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16F" w14:textId="7C119B8B" w:rsidR="00E8772A" w:rsidRDefault="008779F2">
      <w:pPr>
        <w:rPr>
          <w:rFonts w:ascii="Arial" w:hAnsi="Arial" w:cs="Arial"/>
          <w:b/>
          <w:sz w:val="24"/>
          <w:szCs w:val="24"/>
        </w:rPr>
      </w:pPr>
      <w:r w:rsidRPr="008779F2">
        <w:rPr>
          <w:rFonts w:ascii="Arial" w:hAnsi="Arial" w:cs="Arial"/>
          <w:b/>
          <w:sz w:val="24"/>
          <w:szCs w:val="24"/>
        </w:rPr>
        <w:t>2</w:t>
      </w:r>
      <w:r w:rsidR="003B3881">
        <w:rPr>
          <w:rFonts w:ascii="Arial" w:hAnsi="Arial" w:cs="Arial"/>
          <w:b/>
          <w:sz w:val="24"/>
          <w:szCs w:val="24"/>
        </w:rPr>
        <w:t>6</w:t>
      </w:r>
      <w:r w:rsidRPr="008779F2">
        <w:rPr>
          <w:rFonts w:ascii="Arial" w:hAnsi="Arial" w:cs="Arial"/>
          <w:b/>
          <w:sz w:val="24"/>
          <w:szCs w:val="24"/>
        </w:rPr>
        <w:t xml:space="preserve"> </w:t>
      </w:r>
      <w:r w:rsidR="00CB7332">
        <w:rPr>
          <w:rFonts w:ascii="Arial" w:hAnsi="Arial" w:cs="Arial"/>
          <w:b/>
          <w:sz w:val="24"/>
          <w:szCs w:val="24"/>
        </w:rPr>
        <w:t>NUMISMATIQUE</w:t>
      </w:r>
    </w:p>
    <w:p w14:paraId="0619C6ED" w14:textId="77777777" w:rsidR="005C5253" w:rsidRDefault="005C5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DENGIS Jean-Louis, </w:t>
      </w:r>
      <w:r w:rsidRPr="00B4117C">
        <w:rPr>
          <w:rFonts w:ascii="Arial" w:hAnsi="Arial" w:cs="Arial"/>
          <w:i/>
          <w:sz w:val="24"/>
          <w:szCs w:val="24"/>
        </w:rPr>
        <w:t>Les trésors monétaires de Grand-Halleux</w:t>
      </w:r>
      <w:r>
        <w:rPr>
          <w:rFonts w:ascii="Arial" w:hAnsi="Arial" w:cs="Arial"/>
          <w:sz w:val="24"/>
          <w:szCs w:val="24"/>
        </w:rPr>
        <w:t>, 1987, n° 26, pp. 13-15. [A]</w:t>
      </w:r>
    </w:p>
    <w:p w14:paraId="25F11D09" w14:textId="77777777" w:rsidR="005C5253" w:rsidRDefault="005C5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G.C., </w:t>
      </w:r>
      <w:r w:rsidRPr="00B4117C">
        <w:rPr>
          <w:rFonts w:ascii="Arial" w:hAnsi="Arial" w:cs="Arial"/>
          <w:i/>
          <w:sz w:val="24"/>
          <w:szCs w:val="24"/>
        </w:rPr>
        <w:t>Les pièces romaines de Hourt</w:t>
      </w:r>
      <w:r>
        <w:rPr>
          <w:rFonts w:ascii="Arial" w:hAnsi="Arial" w:cs="Arial"/>
          <w:sz w:val="24"/>
          <w:szCs w:val="24"/>
        </w:rPr>
        <w:t>, 1977, n° 7, p.73. [R]</w:t>
      </w:r>
    </w:p>
    <w:p w14:paraId="2DF398D2" w14:textId="77777777" w:rsidR="005C5253" w:rsidRDefault="005C5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3C034C">
        <w:rPr>
          <w:rFonts w:ascii="Arial" w:hAnsi="Arial" w:cs="Arial"/>
          <w:i/>
          <w:sz w:val="24"/>
          <w:szCs w:val="24"/>
        </w:rPr>
        <w:t>Un « trésor » monétaire méconnu (XIVe siècle) à Bovigny</w:t>
      </w:r>
      <w:r>
        <w:rPr>
          <w:rFonts w:ascii="Arial" w:hAnsi="Arial" w:cs="Arial"/>
          <w:sz w:val="24"/>
          <w:szCs w:val="24"/>
        </w:rPr>
        <w:t>, 1993, n° 39, p.201.</w:t>
      </w:r>
    </w:p>
    <w:p w14:paraId="753A6CC1" w14:textId="77777777" w:rsidR="005C5253" w:rsidRDefault="005C5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B4117C">
        <w:rPr>
          <w:rFonts w:ascii="Arial" w:hAnsi="Arial" w:cs="Arial"/>
          <w:i/>
          <w:sz w:val="24"/>
          <w:szCs w:val="24"/>
        </w:rPr>
        <w:t>À Vielsalm : un petit trésor monétaire peu connu</w:t>
      </w:r>
      <w:r>
        <w:rPr>
          <w:rFonts w:ascii="Arial" w:hAnsi="Arial" w:cs="Arial"/>
          <w:sz w:val="24"/>
          <w:szCs w:val="24"/>
        </w:rPr>
        <w:t>, 1984, n° 21, p.87. [V]</w:t>
      </w:r>
    </w:p>
    <w:p w14:paraId="5D6B185B" w14:textId="77777777" w:rsidR="005C5253" w:rsidRDefault="005C5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B4117C">
        <w:rPr>
          <w:rFonts w:ascii="Arial" w:hAnsi="Arial" w:cs="Arial"/>
          <w:i/>
          <w:sz w:val="24"/>
          <w:szCs w:val="24"/>
        </w:rPr>
        <w:t>Les pièces romaines du pouhon de Hourt</w:t>
      </w:r>
      <w:r>
        <w:rPr>
          <w:rFonts w:ascii="Arial" w:hAnsi="Arial" w:cs="Arial"/>
          <w:sz w:val="24"/>
          <w:szCs w:val="24"/>
        </w:rPr>
        <w:t>, 1977, n° 6, p.76. [R]</w:t>
      </w:r>
    </w:p>
    <w:p w14:paraId="709238CB" w14:textId="77777777" w:rsidR="005C5253" w:rsidRDefault="005C5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B4117C">
        <w:rPr>
          <w:rFonts w:ascii="Arial" w:hAnsi="Arial" w:cs="Arial"/>
          <w:i/>
          <w:sz w:val="24"/>
          <w:szCs w:val="24"/>
        </w:rPr>
        <w:t>Persistance d’anciennes monnaies et mesures au XXe siècle</w:t>
      </w:r>
      <w:r>
        <w:rPr>
          <w:rFonts w:ascii="Arial" w:hAnsi="Arial" w:cs="Arial"/>
          <w:sz w:val="24"/>
          <w:szCs w:val="24"/>
        </w:rPr>
        <w:t>, 1992, n° 37, p.9. [V]</w:t>
      </w:r>
    </w:p>
    <w:p w14:paraId="3499A681" w14:textId="77777777" w:rsidR="005C5253" w:rsidRDefault="005C5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C034C">
        <w:rPr>
          <w:rFonts w:ascii="Arial" w:hAnsi="Arial" w:cs="Arial"/>
          <w:i/>
          <w:sz w:val="24"/>
          <w:szCs w:val="24"/>
        </w:rPr>
        <w:t>Un cinquième trésor monétaire à Grand-Halleux</w:t>
      </w:r>
      <w:r>
        <w:rPr>
          <w:rFonts w:ascii="Arial" w:hAnsi="Arial" w:cs="Arial"/>
          <w:sz w:val="24"/>
          <w:szCs w:val="24"/>
        </w:rPr>
        <w:t>, 1994, n° 40, pp.35-37.</w:t>
      </w:r>
    </w:p>
    <w:p w14:paraId="059565EE" w14:textId="77777777" w:rsidR="005C5253" w:rsidRDefault="005C5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4117C">
        <w:rPr>
          <w:rFonts w:ascii="Arial" w:hAnsi="Arial" w:cs="Arial"/>
          <w:i/>
          <w:sz w:val="24"/>
          <w:szCs w:val="24"/>
        </w:rPr>
        <w:t>Numismatique régionale</w:t>
      </w:r>
      <w:r>
        <w:rPr>
          <w:rFonts w:ascii="Arial" w:hAnsi="Arial" w:cs="Arial"/>
          <w:sz w:val="24"/>
          <w:szCs w:val="24"/>
        </w:rPr>
        <w:t>, 1982, n° 16, p.96. [V]</w:t>
      </w:r>
    </w:p>
    <w:p w14:paraId="4F73FE60" w14:textId="77777777" w:rsidR="00430912" w:rsidRPr="00CB7332" w:rsidRDefault="00430912">
      <w:pPr>
        <w:rPr>
          <w:rFonts w:ascii="Arial" w:hAnsi="Arial" w:cs="Arial"/>
          <w:sz w:val="24"/>
          <w:szCs w:val="24"/>
        </w:rPr>
      </w:pPr>
    </w:p>
    <w:sectPr w:rsidR="00430912" w:rsidRPr="00CB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F2"/>
    <w:rsid w:val="00020461"/>
    <w:rsid w:val="003B3881"/>
    <w:rsid w:val="003C034C"/>
    <w:rsid w:val="00430912"/>
    <w:rsid w:val="005C5253"/>
    <w:rsid w:val="00612164"/>
    <w:rsid w:val="00865FC5"/>
    <w:rsid w:val="008779F2"/>
    <w:rsid w:val="00B4117C"/>
    <w:rsid w:val="00CB7332"/>
    <w:rsid w:val="00E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0D7A"/>
  <w15:chartTrackingRefBased/>
  <w15:docId w15:val="{37D2A5CE-B2B1-4520-975C-B71963E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3</cp:revision>
  <dcterms:created xsi:type="dcterms:W3CDTF">2020-04-17T14:01:00Z</dcterms:created>
  <dcterms:modified xsi:type="dcterms:W3CDTF">2022-07-29T14:02:00Z</dcterms:modified>
</cp:coreProperties>
</file>