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12" w:rsidRPr="00E733CA" w:rsidRDefault="004D7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E733CA" w:rsidRPr="00E733CA">
        <w:rPr>
          <w:rFonts w:ascii="Arial" w:hAnsi="Arial" w:cs="Arial"/>
          <w:b/>
          <w:sz w:val="24"/>
          <w:szCs w:val="24"/>
        </w:rPr>
        <w:t xml:space="preserve"> HISTOIRE RELIGIEUSE</w:t>
      </w:r>
    </w:p>
    <w:p w:rsidR="00E733CA" w:rsidRDefault="00E733CA"/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ANTOINE Georges et d’OTREPPE Henry</w:t>
      </w:r>
      <w:r w:rsidRPr="00C23D73">
        <w:rPr>
          <w:rFonts w:ascii="Arial" w:hAnsi="Arial" w:cs="Arial"/>
          <w:i/>
          <w:sz w:val="24"/>
          <w:szCs w:val="24"/>
        </w:rPr>
        <w:t>, Est-ce un bénitier ? [V]</w:t>
      </w:r>
      <w:r>
        <w:rPr>
          <w:rFonts w:ascii="Arial" w:hAnsi="Arial" w:cs="Arial"/>
          <w:sz w:val="24"/>
          <w:szCs w:val="24"/>
        </w:rPr>
        <w:t>, n° 75, p.91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C23D73">
        <w:rPr>
          <w:rFonts w:ascii="Arial" w:hAnsi="Arial" w:cs="Arial"/>
          <w:i/>
          <w:sz w:val="24"/>
          <w:szCs w:val="24"/>
        </w:rPr>
        <w:t xml:space="preserve">Installation de Jean Léonard Lemoine, curé de </w:t>
      </w:r>
      <w:proofErr w:type="spellStart"/>
      <w:r w:rsidRPr="00C23D73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65, p.15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482C5F">
        <w:rPr>
          <w:rFonts w:ascii="Arial" w:hAnsi="Arial" w:cs="Arial"/>
          <w:i/>
          <w:sz w:val="24"/>
          <w:szCs w:val="24"/>
        </w:rPr>
        <w:t xml:space="preserve">La confrérie de l’Ange gardien à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55, p.58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ANTOINE Georges</w:t>
      </w:r>
      <w:r w:rsidRPr="00482C5F">
        <w:rPr>
          <w:rFonts w:ascii="Arial" w:hAnsi="Arial" w:cs="Arial"/>
          <w:i/>
          <w:sz w:val="24"/>
          <w:szCs w:val="24"/>
        </w:rPr>
        <w:t xml:space="preserve">, Le titulaire de l’église de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> : saint Martin ou Notre-Dame ?</w:t>
      </w:r>
      <w:r>
        <w:rPr>
          <w:rFonts w:ascii="Arial" w:hAnsi="Arial" w:cs="Arial"/>
          <w:sz w:val="24"/>
          <w:szCs w:val="24"/>
        </w:rPr>
        <w:t>, n°55, p.43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 w:rsidRPr="001754D8">
        <w:rPr>
          <w:rFonts w:ascii="Arial" w:hAnsi="Arial" w:cs="Arial"/>
          <w:sz w:val="24"/>
          <w:szCs w:val="24"/>
        </w:rPr>
        <w:t>ANTOINE Georges,</w:t>
      </w:r>
      <w:r>
        <w:rPr>
          <w:rFonts w:ascii="Arial" w:hAnsi="Arial" w:cs="Arial"/>
          <w:sz w:val="24"/>
          <w:szCs w:val="24"/>
        </w:rPr>
        <w:t xml:space="preserve"> Les cloches de </w:t>
      </w:r>
      <w:proofErr w:type="spellStart"/>
      <w:r>
        <w:rPr>
          <w:rFonts w:ascii="Arial" w:hAnsi="Arial" w:cs="Arial"/>
          <w:sz w:val="24"/>
          <w:szCs w:val="24"/>
        </w:rPr>
        <w:t>Bov</w:t>
      </w:r>
      <w:r w:rsidR="00EA3727">
        <w:rPr>
          <w:rFonts w:ascii="Arial" w:hAnsi="Arial" w:cs="Arial"/>
          <w:sz w:val="24"/>
          <w:szCs w:val="24"/>
        </w:rPr>
        <w:t>igny</w:t>
      </w:r>
      <w:proofErr w:type="spellEnd"/>
      <w:r w:rsidR="00EA3727">
        <w:rPr>
          <w:rFonts w:ascii="Arial" w:hAnsi="Arial" w:cs="Arial"/>
          <w:sz w:val="24"/>
          <w:szCs w:val="24"/>
        </w:rPr>
        <w:t>. Une histoire mouvementée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78, p. 44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82C5F">
        <w:rPr>
          <w:rFonts w:ascii="Arial" w:hAnsi="Arial" w:cs="Arial"/>
          <w:i/>
          <w:sz w:val="24"/>
          <w:szCs w:val="24"/>
        </w:rPr>
        <w:t xml:space="preserve">À propos d’une cloche de l’église de Vielsalm : le ban des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renâcle… [V]</w:t>
      </w:r>
      <w:r>
        <w:rPr>
          <w:rFonts w:ascii="Arial" w:hAnsi="Arial" w:cs="Arial"/>
          <w:sz w:val="24"/>
          <w:szCs w:val="24"/>
        </w:rPr>
        <w:t>, n° 65, p.74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82C5F">
        <w:rPr>
          <w:rFonts w:ascii="Arial" w:hAnsi="Arial" w:cs="Arial"/>
          <w:i/>
          <w:sz w:val="24"/>
          <w:szCs w:val="24"/>
        </w:rPr>
        <w:t xml:space="preserve">Altercations à propos d’un Saint-Roch, à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Renglez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67, p.85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82C5F">
        <w:rPr>
          <w:rFonts w:ascii="Arial" w:hAnsi="Arial" w:cs="Arial"/>
          <w:i/>
          <w:sz w:val="24"/>
          <w:szCs w:val="24"/>
        </w:rPr>
        <w:t>Constructions paroissiales à Vielsalm : église et presbytère</w:t>
      </w:r>
      <w:r>
        <w:rPr>
          <w:rFonts w:ascii="Arial" w:hAnsi="Arial" w:cs="Arial"/>
          <w:sz w:val="24"/>
          <w:szCs w:val="24"/>
        </w:rPr>
        <w:t>, n° 65, p.89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82C5F">
        <w:rPr>
          <w:rFonts w:ascii="Arial" w:hAnsi="Arial" w:cs="Arial"/>
          <w:i/>
          <w:sz w:val="24"/>
          <w:szCs w:val="24"/>
        </w:rPr>
        <w:t xml:space="preserve">Contribution à l’histoire paroissiale de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au XVIIIe siècle</w:t>
      </w:r>
      <w:r>
        <w:rPr>
          <w:rFonts w:ascii="Arial" w:hAnsi="Arial" w:cs="Arial"/>
          <w:sz w:val="24"/>
          <w:szCs w:val="24"/>
        </w:rPr>
        <w:t>, n° 71, p.60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F65C26">
        <w:rPr>
          <w:rFonts w:ascii="Arial" w:hAnsi="Arial" w:cs="Arial"/>
          <w:i/>
          <w:sz w:val="24"/>
          <w:szCs w:val="24"/>
        </w:rPr>
        <w:t>Contribution à l’histoire paro</w:t>
      </w:r>
      <w:r>
        <w:rPr>
          <w:rFonts w:ascii="Arial" w:hAnsi="Arial" w:cs="Arial"/>
          <w:i/>
          <w:sz w:val="24"/>
          <w:szCs w:val="24"/>
        </w:rPr>
        <w:t>i</w:t>
      </w:r>
      <w:r w:rsidRPr="00F65C26">
        <w:rPr>
          <w:rFonts w:ascii="Arial" w:hAnsi="Arial" w:cs="Arial"/>
          <w:i/>
          <w:sz w:val="24"/>
          <w:szCs w:val="24"/>
        </w:rPr>
        <w:t>ssiale de Salm au XVIIe siècle : 1</w:t>
      </w:r>
      <w:r w:rsidRPr="00F65C26">
        <w:rPr>
          <w:rFonts w:ascii="Arial" w:hAnsi="Arial" w:cs="Arial"/>
          <w:i/>
          <w:sz w:val="24"/>
          <w:szCs w:val="24"/>
          <w:vertAlign w:val="superscript"/>
        </w:rPr>
        <w:t>ere</w:t>
      </w:r>
      <w:r w:rsidRPr="00F65C26">
        <w:rPr>
          <w:rFonts w:ascii="Arial" w:hAnsi="Arial" w:cs="Arial"/>
          <w:i/>
          <w:sz w:val="24"/>
          <w:szCs w:val="24"/>
        </w:rPr>
        <w:t xml:space="preserve"> partie</w:t>
      </w:r>
      <w:r>
        <w:rPr>
          <w:rFonts w:ascii="Arial" w:hAnsi="Arial" w:cs="Arial"/>
          <w:sz w:val="24"/>
          <w:szCs w:val="24"/>
        </w:rPr>
        <w:t>, 1993, n° 39, pp.143-151.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F65C26">
        <w:rPr>
          <w:rFonts w:ascii="Arial" w:hAnsi="Arial" w:cs="Arial"/>
          <w:i/>
          <w:sz w:val="24"/>
          <w:szCs w:val="24"/>
        </w:rPr>
        <w:t>Contribution à l’histoire paro</w:t>
      </w:r>
      <w:r>
        <w:rPr>
          <w:rFonts w:ascii="Arial" w:hAnsi="Arial" w:cs="Arial"/>
          <w:i/>
          <w:sz w:val="24"/>
          <w:szCs w:val="24"/>
        </w:rPr>
        <w:t>i</w:t>
      </w:r>
      <w:r w:rsidRPr="00F65C26">
        <w:rPr>
          <w:rFonts w:ascii="Arial" w:hAnsi="Arial" w:cs="Arial"/>
          <w:i/>
          <w:sz w:val="24"/>
          <w:szCs w:val="24"/>
        </w:rPr>
        <w:t>ssiale de Salm au XVIIe siècle :</w:t>
      </w:r>
      <w:r>
        <w:rPr>
          <w:rFonts w:ascii="Arial" w:hAnsi="Arial" w:cs="Arial"/>
          <w:sz w:val="24"/>
          <w:szCs w:val="24"/>
        </w:rPr>
        <w:t xml:space="preserve"> 1995, n° 43, pp.70-80.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F65C26">
        <w:rPr>
          <w:rFonts w:ascii="Arial" w:hAnsi="Arial" w:cs="Arial"/>
          <w:i/>
          <w:sz w:val="24"/>
          <w:szCs w:val="24"/>
        </w:rPr>
        <w:t>Contribution à l’histoire paro</w:t>
      </w:r>
      <w:r>
        <w:rPr>
          <w:rFonts w:ascii="Arial" w:hAnsi="Arial" w:cs="Arial"/>
          <w:i/>
          <w:sz w:val="24"/>
          <w:szCs w:val="24"/>
        </w:rPr>
        <w:t>i</w:t>
      </w:r>
      <w:r w:rsidRPr="00F65C26">
        <w:rPr>
          <w:rFonts w:ascii="Arial" w:hAnsi="Arial" w:cs="Arial"/>
          <w:i/>
          <w:sz w:val="24"/>
          <w:szCs w:val="24"/>
        </w:rPr>
        <w:t>ssiale de Salm au XVIIe siècle (3</w:t>
      </w:r>
      <w:r w:rsidRPr="00F65C26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65C26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1998, n° 48, pp.50-56.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F65C26">
        <w:rPr>
          <w:rFonts w:ascii="Arial" w:hAnsi="Arial" w:cs="Arial"/>
          <w:i/>
          <w:sz w:val="24"/>
          <w:szCs w:val="24"/>
        </w:rPr>
        <w:t>Contribution à l’histoire paro</w:t>
      </w:r>
      <w:r>
        <w:rPr>
          <w:rFonts w:ascii="Arial" w:hAnsi="Arial" w:cs="Arial"/>
          <w:i/>
          <w:sz w:val="24"/>
          <w:szCs w:val="24"/>
        </w:rPr>
        <w:t>i</w:t>
      </w:r>
      <w:r w:rsidRPr="00F65C26">
        <w:rPr>
          <w:rFonts w:ascii="Arial" w:hAnsi="Arial" w:cs="Arial"/>
          <w:i/>
          <w:sz w:val="24"/>
          <w:szCs w:val="24"/>
        </w:rPr>
        <w:t>ssiale de Salm au XVIIe siècle</w:t>
      </w:r>
      <w:r>
        <w:rPr>
          <w:rFonts w:ascii="Arial" w:hAnsi="Arial" w:cs="Arial"/>
          <w:i/>
          <w:sz w:val="24"/>
          <w:szCs w:val="24"/>
        </w:rPr>
        <w:t>. Troisième partie (fin) [réédition corrigée], 1998, n° 49, pp.71-77.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F65C26">
        <w:rPr>
          <w:rFonts w:ascii="Arial" w:hAnsi="Arial" w:cs="Arial"/>
          <w:i/>
          <w:sz w:val="24"/>
          <w:szCs w:val="24"/>
        </w:rPr>
        <w:t>Notes relatives à la reconstruction de l’église de Vielsalm vers 1715</w:t>
      </w:r>
      <w:r>
        <w:rPr>
          <w:rFonts w:ascii="Arial" w:hAnsi="Arial" w:cs="Arial"/>
          <w:sz w:val="24"/>
          <w:szCs w:val="24"/>
        </w:rPr>
        <w:t>, 1996, n° 45, pp.87-89.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87B2F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82C5F">
        <w:rPr>
          <w:rFonts w:ascii="Arial" w:hAnsi="Arial" w:cs="Arial"/>
          <w:i/>
          <w:sz w:val="24"/>
          <w:szCs w:val="24"/>
        </w:rPr>
        <w:t xml:space="preserve">Une description des immeubles paroissiaux de Vielsalm par Guillaume-Joseph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Paquay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(1788-1860), curé-doyen de Vielsalm</w:t>
      </w:r>
      <w:r>
        <w:rPr>
          <w:rFonts w:ascii="Arial" w:hAnsi="Arial" w:cs="Arial"/>
          <w:sz w:val="24"/>
          <w:szCs w:val="24"/>
        </w:rPr>
        <w:t>, n° 65, p.95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(et GUILLAUME),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>. Un chapitre imagé de l’histoire paroissiale</w:t>
      </w:r>
      <w:r>
        <w:rPr>
          <w:rFonts w:ascii="Arial" w:hAnsi="Arial" w:cs="Arial"/>
          <w:sz w:val="24"/>
          <w:szCs w:val="24"/>
        </w:rPr>
        <w:t>, 1979, n° 10, pp.16-17.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1704-2004 et une information campanaire [V]</w:t>
      </w:r>
      <w:r>
        <w:rPr>
          <w:rFonts w:ascii="Arial" w:hAnsi="Arial" w:cs="Arial"/>
          <w:sz w:val="24"/>
          <w:szCs w:val="24"/>
        </w:rPr>
        <w:t>, n° 59, p.80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> : une chapelle dans le paysage</w:t>
      </w:r>
      <w:r>
        <w:rPr>
          <w:rFonts w:ascii="Arial" w:hAnsi="Arial" w:cs="Arial"/>
          <w:sz w:val="24"/>
          <w:szCs w:val="24"/>
        </w:rPr>
        <w:t>, n° 59, p.71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>
        <w:rPr>
          <w:rFonts w:ascii="Arial" w:hAnsi="Arial" w:cs="Arial"/>
          <w:i/>
          <w:sz w:val="24"/>
          <w:szCs w:val="24"/>
        </w:rPr>
        <w:t>Repos dominical, à V</w:t>
      </w:r>
      <w:r w:rsidRPr="00482C5F">
        <w:rPr>
          <w:rFonts w:ascii="Arial" w:hAnsi="Arial" w:cs="Arial"/>
          <w:i/>
          <w:sz w:val="24"/>
          <w:szCs w:val="24"/>
        </w:rPr>
        <w:t>ielsalm autrefois</w:t>
      </w:r>
      <w:r>
        <w:rPr>
          <w:rFonts w:ascii="Arial" w:hAnsi="Arial" w:cs="Arial"/>
          <w:sz w:val="24"/>
          <w:szCs w:val="24"/>
        </w:rPr>
        <w:t>, n° 64, p.87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Re</w:t>
      </w:r>
      <w:r w:rsidR="00EA3727">
        <w:rPr>
          <w:rFonts w:ascii="Arial" w:hAnsi="Arial" w:cs="Arial"/>
          <w:sz w:val="24"/>
          <w:szCs w:val="24"/>
        </w:rPr>
        <w:t xml:space="preserve">tour de la cloche à </w:t>
      </w:r>
      <w:proofErr w:type="spellStart"/>
      <w:r w:rsidR="00EA3727">
        <w:rPr>
          <w:rFonts w:ascii="Arial" w:hAnsi="Arial" w:cs="Arial"/>
          <w:sz w:val="24"/>
          <w:szCs w:val="24"/>
        </w:rPr>
        <w:t>Halconreux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82, p. 113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Saint évêq</w:t>
      </w:r>
      <w:r w:rsidR="00EA3727">
        <w:rPr>
          <w:rFonts w:ascii="Arial" w:hAnsi="Arial" w:cs="Arial"/>
          <w:sz w:val="24"/>
          <w:szCs w:val="24"/>
        </w:rPr>
        <w:t xml:space="preserve">ue de chez nous (Saint </w:t>
      </w:r>
      <w:proofErr w:type="spellStart"/>
      <w:r w:rsidR="00EA3727">
        <w:rPr>
          <w:rFonts w:ascii="Arial" w:hAnsi="Arial" w:cs="Arial"/>
          <w:sz w:val="24"/>
          <w:szCs w:val="24"/>
        </w:rPr>
        <w:t>Monon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) n° </w:t>
      </w:r>
      <w:r>
        <w:rPr>
          <w:rFonts w:ascii="Arial" w:hAnsi="Arial" w:cs="Arial"/>
          <w:sz w:val="24"/>
          <w:szCs w:val="24"/>
        </w:rPr>
        <w:t>80, p. 102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3F703C">
        <w:rPr>
          <w:rFonts w:ascii="Arial" w:hAnsi="Arial" w:cs="Arial"/>
          <w:i/>
          <w:sz w:val="24"/>
          <w:szCs w:val="24"/>
        </w:rPr>
        <w:t xml:space="preserve">À propos de la quête des capucins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malmédiens</w:t>
      </w:r>
      <w:proofErr w:type="spellEnd"/>
      <w:r>
        <w:rPr>
          <w:rFonts w:ascii="Arial" w:hAnsi="Arial" w:cs="Arial"/>
          <w:sz w:val="24"/>
          <w:szCs w:val="24"/>
        </w:rPr>
        <w:t>, 1992, n° 37, pp.60-62.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3F703C">
        <w:rPr>
          <w:rFonts w:ascii="Arial" w:hAnsi="Arial" w:cs="Arial"/>
          <w:i/>
          <w:sz w:val="24"/>
          <w:szCs w:val="24"/>
        </w:rPr>
        <w:t>Retraites pénitentielles chez les Capucins à Malmedy</w:t>
      </w:r>
      <w:r>
        <w:rPr>
          <w:rFonts w:ascii="Arial" w:hAnsi="Arial" w:cs="Arial"/>
          <w:sz w:val="24"/>
          <w:szCs w:val="24"/>
        </w:rPr>
        <w:t>, 1977, n° 6, pp.16-17.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 w:rsidRPr="0075082F">
        <w:rPr>
          <w:rFonts w:ascii="Arial" w:hAnsi="Arial" w:cs="Arial"/>
          <w:sz w:val="24"/>
          <w:szCs w:val="24"/>
        </w:rPr>
        <w:t xml:space="preserve">DANDRIFOSSE Ferdinand, </w:t>
      </w:r>
      <w:r w:rsidRPr="003F703C">
        <w:rPr>
          <w:rFonts w:ascii="Arial" w:hAnsi="Arial" w:cs="Arial"/>
          <w:i/>
          <w:sz w:val="24"/>
          <w:szCs w:val="24"/>
        </w:rPr>
        <w:t>Une image de dévotion aux plaies de Jésus crucifié (1744)</w:t>
      </w:r>
      <w:r>
        <w:rPr>
          <w:rFonts w:ascii="Arial" w:hAnsi="Arial" w:cs="Arial"/>
          <w:sz w:val="24"/>
          <w:szCs w:val="24"/>
        </w:rPr>
        <w:t>, 1975, n°2, p.30.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>
        <w:rPr>
          <w:rFonts w:ascii="Arial" w:hAnsi="Arial" w:cs="Arial"/>
          <w:i/>
          <w:sz w:val="24"/>
          <w:szCs w:val="24"/>
        </w:rPr>
        <w:t>À propos de la chapell</w:t>
      </w:r>
      <w:r w:rsidRPr="003F703C">
        <w:rPr>
          <w:rFonts w:ascii="Arial" w:hAnsi="Arial" w:cs="Arial"/>
          <w:i/>
          <w:sz w:val="24"/>
          <w:szCs w:val="24"/>
        </w:rPr>
        <w:t xml:space="preserve">e Saint-Roch à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Rettigny</w:t>
      </w:r>
      <w:proofErr w:type="spellEnd"/>
      <w:r>
        <w:rPr>
          <w:rFonts w:ascii="Arial" w:hAnsi="Arial" w:cs="Arial"/>
          <w:sz w:val="24"/>
          <w:szCs w:val="24"/>
        </w:rPr>
        <w:t>, 1975, n° 2, pp.53-54.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À propos du serment des sages-femmes, 1976, n° 5, pp.86-87. [L]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F703C">
        <w:rPr>
          <w:rFonts w:ascii="Arial" w:hAnsi="Arial" w:cs="Arial"/>
          <w:i/>
          <w:sz w:val="24"/>
          <w:szCs w:val="24"/>
        </w:rPr>
        <w:t xml:space="preserve">Le mal des trois saints à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Steinbach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Limerlé</w:t>
      </w:r>
      <w:proofErr w:type="spellEnd"/>
      <w:r>
        <w:rPr>
          <w:rFonts w:ascii="Arial" w:hAnsi="Arial" w:cs="Arial"/>
          <w:sz w:val="24"/>
          <w:szCs w:val="24"/>
        </w:rPr>
        <w:t>, 1982, n° 16, pp.26-29.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</w:t>
      </w:r>
      <w:r w:rsidRPr="003F703C">
        <w:rPr>
          <w:rFonts w:ascii="Arial" w:hAnsi="Arial" w:cs="Arial"/>
          <w:i/>
          <w:sz w:val="24"/>
          <w:szCs w:val="24"/>
        </w:rPr>
        <w:t>, Notre-Dame de Cowan (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>) : dévotions et légendes</w:t>
      </w:r>
      <w:r>
        <w:rPr>
          <w:rFonts w:ascii="Arial" w:hAnsi="Arial" w:cs="Arial"/>
          <w:sz w:val="24"/>
          <w:szCs w:val="24"/>
        </w:rPr>
        <w:t>, 1981, n° 15, pp.60.67.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F703C">
        <w:rPr>
          <w:rFonts w:ascii="Arial" w:hAnsi="Arial" w:cs="Arial"/>
          <w:i/>
          <w:sz w:val="24"/>
          <w:szCs w:val="24"/>
        </w:rPr>
        <w:t>Rectification à propos de Notre-Dame de Cowan</w:t>
      </w:r>
      <w:r>
        <w:rPr>
          <w:rFonts w:ascii="Arial" w:hAnsi="Arial" w:cs="Arial"/>
          <w:sz w:val="24"/>
          <w:szCs w:val="24"/>
        </w:rPr>
        <w:t>, 1982, n° 16, pp.91-92. [L]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F703C">
        <w:rPr>
          <w:rFonts w:ascii="Arial" w:hAnsi="Arial" w:cs="Arial"/>
          <w:i/>
          <w:sz w:val="24"/>
          <w:szCs w:val="24"/>
        </w:rPr>
        <w:t>Un document supplémentaire au sujet de la vierge de Cowan</w:t>
      </w:r>
      <w:r>
        <w:rPr>
          <w:rFonts w:ascii="Arial" w:hAnsi="Arial" w:cs="Arial"/>
          <w:sz w:val="24"/>
          <w:szCs w:val="24"/>
        </w:rPr>
        <w:t>, 1984, n° 21, pp.84-85.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DEMOULIN Louis, </w:t>
      </w:r>
      <w:r w:rsidRPr="00F65C26">
        <w:rPr>
          <w:rFonts w:ascii="Arial" w:hAnsi="Arial" w:cs="Arial"/>
          <w:i/>
          <w:sz w:val="24"/>
          <w:szCs w:val="24"/>
        </w:rPr>
        <w:t>Les origines de la paroisse d’</w:t>
      </w:r>
      <w:proofErr w:type="spellStart"/>
      <w:r w:rsidRPr="00F65C26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1995, n° 43, pp.24-42.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482C5F">
        <w:rPr>
          <w:rFonts w:ascii="Arial" w:hAnsi="Arial" w:cs="Arial"/>
          <w:i/>
          <w:sz w:val="24"/>
          <w:szCs w:val="24"/>
        </w:rPr>
        <w:t xml:space="preserve">Antoine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Hasech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, prêtre centenaire,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pastor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gulensis</w:t>
      </w:r>
      <w:proofErr w:type="spellEnd"/>
      <w:r>
        <w:rPr>
          <w:rFonts w:ascii="Arial" w:hAnsi="Arial" w:cs="Arial"/>
          <w:sz w:val="24"/>
          <w:szCs w:val="24"/>
        </w:rPr>
        <w:t>, n° 61, p.5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3F703C">
        <w:rPr>
          <w:rFonts w:ascii="Arial" w:hAnsi="Arial" w:cs="Arial"/>
          <w:i/>
          <w:sz w:val="24"/>
          <w:szCs w:val="24"/>
        </w:rPr>
        <w:t xml:space="preserve">Comment se présentait le prieuré du Val-des-Ecoliers de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1987, n° 27, pp.7-21.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65C26">
        <w:rPr>
          <w:rFonts w:ascii="Arial" w:hAnsi="Arial" w:cs="Arial"/>
          <w:i/>
          <w:sz w:val="24"/>
          <w:szCs w:val="24"/>
        </w:rPr>
        <w:t xml:space="preserve">L’ancien presbytère de </w:t>
      </w:r>
      <w:proofErr w:type="spellStart"/>
      <w:r w:rsidRPr="00F65C26">
        <w:rPr>
          <w:rFonts w:ascii="Arial" w:hAnsi="Arial" w:cs="Arial"/>
          <w:i/>
          <w:sz w:val="24"/>
          <w:szCs w:val="24"/>
        </w:rPr>
        <w:t>Taverneux</w:t>
      </w:r>
      <w:proofErr w:type="spellEnd"/>
      <w:r w:rsidRPr="00F65C26">
        <w:rPr>
          <w:rFonts w:ascii="Arial" w:hAnsi="Arial" w:cs="Arial"/>
          <w:i/>
          <w:sz w:val="24"/>
          <w:szCs w:val="24"/>
        </w:rPr>
        <w:t>. Transmission de propriété</w:t>
      </w:r>
      <w:r>
        <w:rPr>
          <w:rFonts w:ascii="Arial" w:hAnsi="Arial" w:cs="Arial"/>
          <w:sz w:val="24"/>
          <w:szCs w:val="24"/>
        </w:rPr>
        <w:t>, 1999, n° 50, pp.70-81.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3F703C">
        <w:rPr>
          <w:rFonts w:ascii="Arial" w:hAnsi="Arial" w:cs="Arial"/>
          <w:i/>
          <w:sz w:val="24"/>
          <w:szCs w:val="24"/>
        </w:rPr>
        <w:t>La bibliothèque du prieuré d’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1985, n°22, pp.5-13.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3F703C">
        <w:rPr>
          <w:rFonts w:ascii="Arial" w:hAnsi="Arial" w:cs="Arial"/>
          <w:i/>
          <w:sz w:val="24"/>
          <w:szCs w:val="24"/>
        </w:rPr>
        <w:t xml:space="preserve">La chapelle de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Farnières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 xml:space="preserve"> (Grand-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>) au XIXe siècle</w:t>
      </w:r>
      <w:r>
        <w:rPr>
          <w:rFonts w:ascii="Arial" w:hAnsi="Arial" w:cs="Arial"/>
          <w:sz w:val="24"/>
          <w:szCs w:val="24"/>
        </w:rPr>
        <w:t>, 1992, n° 37, pp.91-92. [V]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DUVIVIER Jean-Claude et D’OTREPPE Henry, Interview : Être prêtre en Ardenne il y a cinquant</w:t>
      </w:r>
      <w:r w:rsidR="00EA3727">
        <w:rPr>
          <w:rFonts w:ascii="Arial" w:hAnsi="Arial" w:cs="Arial"/>
          <w:sz w:val="24"/>
          <w:szCs w:val="24"/>
        </w:rPr>
        <w:t xml:space="preserve">e ans n° </w:t>
      </w:r>
      <w:r>
        <w:rPr>
          <w:rFonts w:ascii="Arial" w:hAnsi="Arial" w:cs="Arial"/>
          <w:sz w:val="24"/>
          <w:szCs w:val="24"/>
        </w:rPr>
        <w:t>78, p. 83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840DD8">
        <w:rPr>
          <w:rFonts w:ascii="Arial" w:hAnsi="Arial" w:cs="Arial"/>
          <w:i/>
          <w:sz w:val="24"/>
          <w:szCs w:val="24"/>
        </w:rPr>
        <w:t xml:space="preserve">À propos de la chapelle de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Reharmont</w:t>
      </w:r>
      <w:proofErr w:type="spellEnd"/>
      <w:r>
        <w:rPr>
          <w:rFonts w:ascii="Arial" w:hAnsi="Arial" w:cs="Arial"/>
          <w:sz w:val="24"/>
          <w:szCs w:val="24"/>
        </w:rPr>
        <w:t>, 2000, n° 52, pp.16-20.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 (et Denise LACASSE), </w:t>
      </w:r>
      <w:r w:rsidRPr="003F703C">
        <w:rPr>
          <w:rFonts w:ascii="Arial" w:hAnsi="Arial" w:cs="Arial"/>
          <w:i/>
          <w:sz w:val="24"/>
          <w:szCs w:val="24"/>
        </w:rPr>
        <w:t xml:space="preserve">La chapelle de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> : une énigme résolue</w:t>
      </w:r>
      <w:r>
        <w:rPr>
          <w:rFonts w:ascii="Arial" w:hAnsi="Arial" w:cs="Arial"/>
          <w:sz w:val="24"/>
          <w:szCs w:val="24"/>
        </w:rPr>
        <w:t>, 1993, n° 38, pp.49-58.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GEORGES André et Vincent, </w:t>
      </w:r>
      <w:r w:rsidRPr="00840DD8">
        <w:rPr>
          <w:rFonts w:ascii="Arial" w:hAnsi="Arial" w:cs="Arial"/>
          <w:i/>
          <w:sz w:val="24"/>
          <w:szCs w:val="24"/>
        </w:rPr>
        <w:t>L’aigle-lutrin de l’église N.D. de l’Assomption de Bra-sur-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2000, n° 52, pp.49-56.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840DD8">
        <w:rPr>
          <w:rFonts w:ascii="Arial" w:hAnsi="Arial" w:cs="Arial"/>
          <w:i/>
          <w:sz w:val="24"/>
          <w:szCs w:val="24"/>
        </w:rPr>
        <w:t>Inédits sur sœur Joséphine Adam, de Fosse-sur-Salm</w:t>
      </w:r>
      <w:r>
        <w:rPr>
          <w:rFonts w:ascii="Arial" w:hAnsi="Arial" w:cs="Arial"/>
          <w:sz w:val="24"/>
          <w:szCs w:val="24"/>
        </w:rPr>
        <w:t>, 1996, n° 44, pp.6-24.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840DD8">
        <w:rPr>
          <w:rFonts w:ascii="Arial" w:hAnsi="Arial" w:cs="Arial"/>
          <w:i/>
          <w:sz w:val="24"/>
          <w:szCs w:val="24"/>
        </w:rPr>
        <w:t xml:space="preserve">La vieille chapelle de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Reharmont</w:t>
      </w:r>
      <w:proofErr w:type="spellEnd"/>
      <w:r>
        <w:rPr>
          <w:rFonts w:ascii="Arial" w:hAnsi="Arial" w:cs="Arial"/>
          <w:sz w:val="24"/>
          <w:szCs w:val="24"/>
        </w:rPr>
        <w:t>, 1998, n° 49, pp.10-18.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Roger, </w:t>
      </w:r>
      <w:r w:rsidRPr="003F703C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3F703C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3F703C">
        <w:rPr>
          <w:rFonts w:ascii="Arial" w:hAnsi="Arial" w:cs="Arial"/>
          <w:i/>
          <w:sz w:val="24"/>
          <w:szCs w:val="24"/>
        </w:rPr>
        <w:t xml:space="preserve"> (Vielsalm) : une chapelle bien mystérieuse</w:t>
      </w:r>
      <w:r>
        <w:rPr>
          <w:rFonts w:ascii="Arial" w:hAnsi="Arial" w:cs="Arial"/>
          <w:sz w:val="24"/>
          <w:szCs w:val="24"/>
        </w:rPr>
        <w:t>, 1986, n° 25, pp.79-83. [A]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GERMAIN Patrick, La chapelle Notre-Dame </w:t>
      </w:r>
      <w:r w:rsidR="00EA3727">
        <w:rPr>
          <w:rFonts w:ascii="Arial" w:hAnsi="Arial" w:cs="Arial"/>
          <w:sz w:val="24"/>
          <w:szCs w:val="24"/>
        </w:rPr>
        <w:t xml:space="preserve">des </w:t>
      </w:r>
      <w:proofErr w:type="spellStart"/>
      <w:r w:rsidR="00EA3727">
        <w:rPr>
          <w:rFonts w:ascii="Arial" w:hAnsi="Arial" w:cs="Arial"/>
          <w:sz w:val="24"/>
          <w:szCs w:val="24"/>
        </w:rPr>
        <w:t>Achelîres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 à Bra-sur-</w:t>
      </w:r>
      <w:proofErr w:type="spellStart"/>
      <w:r w:rsidR="00EA3727">
        <w:rPr>
          <w:rFonts w:ascii="Arial" w:hAnsi="Arial" w:cs="Arial"/>
          <w:sz w:val="24"/>
          <w:szCs w:val="24"/>
        </w:rPr>
        <w:t>Lienne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81, pp. 45-49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GOMEZ Victor, </w:t>
      </w:r>
      <w:r w:rsidRPr="00D676EC">
        <w:rPr>
          <w:rFonts w:ascii="Arial" w:hAnsi="Arial" w:cs="Arial"/>
          <w:i/>
          <w:sz w:val="24"/>
          <w:szCs w:val="24"/>
        </w:rPr>
        <w:t>La ou les chapelles Saint-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>, à Vielsalm</w:t>
      </w:r>
      <w:r>
        <w:rPr>
          <w:rFonts w:ascii="Arial" w:hAnsi="Arial" w:cs="Arial"/>
          <w:sz w:val="24"/>
          <w:szCs w:val="24"/>
        </w:rPr>
        <w:t>, 1984, n° 21, pp.85-86.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GRUSELIN-LECLECRQ Danielle, </w:t>
      </w:r>
      <w:r w:rsidRPr="00D676EC">
        <w:rPr>
          <w:rFonts w:ascii="Arial" w:hAnsi="Arial" w:cs="Arial"/>
          <w:i/>
          <w:sz w:val="24"/>
          <w:szCs w:val="24"/>
        </w:rPr>
        <w:t xml:space="preserve">Les marchés en Ardenne du IXe au XIIIe siècle : Bastogne,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Logne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>, Saint-Hubert et Stavelot</w:t>
      </w:r>
      <w:r>
        <w:rPr>
          <w:rFonts w:ascii="Arial" w:hAnsi="Arial" w:cs="Arial"/>
          <w:sz w:val="24"/>
          <w:szCs w:val="24"/>
        </w:rPr>
        <w:t>, 1978, n° 8, pp. 47-56.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(†) Célestin (et d’OTREPPE),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>. Un chapitre imagé de l’histoire paroissiale</w:t>
      </w:r>
      <w:r>
        <w:rPr>
          <w:rFonts w:ascii="Arial" w:hAnsi="Arial" w:cs="Arial"/>
          <w:sz w:val="24"/>
          <w:szCs w:val="24"/>
        </w:rPr>
        <w:t>, 1979, n° 10, pp.18-34.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Célestin (Abbé), </w:t>
      </w:r>
      <w:r w:rsidRPr="00482C5F">
        <w:rPr>
          <w:rFonts w:ascii="Arial" w:hAnsi="Arial" w:cs="Arial"/>
          <w:i/>
          <w:sz w:val="24"/>
          <w:szCs w:val="24"/>
        </w:rPr>
        <w:t xml:space="preserve">La chapelle Saint-Fiacre à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n° 66, p.7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HAVENITH </w:t>
      </w:r>
      <w:proofErr w:type="spellStart"/>
      <w:r>
        <w:rPr>
          <w:rFonts w:ascii="Arial" w:hAnsi="Arial" w:cs="Arial"/>
          <w:sz w:val="24"/>
          <w:szCs w:val="24"/>
        </w:rPr>
        <w:t>Elmar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676EC">
        <w:rPr>
          <w:rFonts w:ascii="Arial" w:hAnsi="Arial" w:cs="Arial"/>
          <w:i/>
          <w:sz w:val="24"/>
          <w:szCs w:val="24"/>
        </w:rPr>
        <w:t xml:space="preserve">À propos des enfants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morts-nés</w:t>
      </w:r>
      <w:proofErr w:type="spellEnd"/>
      <w:r>
        <w:rPr>
          <w:rFonts w:ascii="Arial" w:hAnsi="Arial" w:cs="Arial"/>
          <w:sz w:val="24"/>
          <w:szCs w:val="24"/>
        </w:rPr>
        <w:t>, 1983, n° 18, pp.87-88.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KOUMOTH Pierre</w:t>
      </w:r>
      <w:r w:rsidRPr="00D676EC">
        <w:rPr>
          <w:rFonts w:ascii="Arial" w:hAnsi="Arial" w:cs="Arial"/>
          <w:i/>
          <w:sz w:val="24"/>
          <w:szCs w:val="24"/>
        </w:rPr>
        <w:t>, La conversion de Saint-Hubert et le culte du cavalier gaulois</w:t>
      </w:r>
      <w:r>
        <w:rPr>
          <w:rFonts w:ascii="Arial" w:hAnsi="Arial" w:cs="Arial"/>
          <w:sz w:val="24"/>
          <w:szCs w:val="24"/>
        </w:rPr>
        <w:t>, 1993, n° 38, pp.40-48. [A]</w:t>
      </w:r>
    </w:p>
    <w:p w:rsidR="00D87B2F" w:rsidRPr="00FF03AD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716D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 À </w:t>
      </w:r>
      <w:r>
        <w:rPr>
          <w:rFonts w:ascii="Arial" w:hAnsi="Arial" w:cs="Arial"/>
          <w:sz w:val="24"/>
          <w:szCs w:val="24"/>
        </w:rPr>
        <w:t xml:space="preserve">propos de la </w:t>
      </w:r>
      <w:proofErr w:type="spellStart"/>
      <w:r>
        <w:rPr>
          <w:rFonts w:ascii="Arial" w:hAnsi="Arial" w:cs="Arial"/>
          <w:sz w:val="24"/>
          <w:szCs w:val="24"/>
        </w:rPr>
        <w:t>chapellle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Pélémont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Goronne</w:t>
      </w:r>
      <w:proofErr w:type="spellEnd"/>
      <w:r>
        <w:rPr>
          <w:rFonts w:ascii="Arial" w:hAnsi="Arial" w:cs="Arial"/>
          <w:sz w:val="24"/>
          <w:szCs w:val="24"/>
        </w:rPr>
        <w:t>) [V], n° 72, p.103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D87B2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482C5F">
        <w:rPr>
          <w:rFonts w:ascii="Arial" w:hAnsi="Arial" w:cs="Arial"/>
          <w:i/>
          <w:sz w:val="24"/>
          <w:szCs w:val="24"/>
        </w:rPr>
        <w:t xml:space="preserve">À propos de la chapelle de 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Pelémont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82C5F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482C5F">
        <w:rPr>
          <w:rFonts w:ascii="Arial" w:hAnsi="Arial" w:cs="Arial"/>
          <w:i/>
          <w:sz w:val="24"/>
          <w:szCs w:val="24"/>
        </w:rPr>
        <w:t>) [V]</w:t>
      </w:r>
      <w:r>
        <w:rPr>
          <w:rFonts w:ascii="Arial" w:hAnsi="Arial" w:cs="Arial"/>
          <w:sz w:val="24"/>
          <w:szCs w:val="24"/>
        </w:rPr>
        <w:t>, n° 72, p.103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D87B2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676EC">
        <w:rPr>
          <w:rFonts w:ascii="Arial" w:hAnsi="Arial" w:cs="Arial"/>
          <w:i/>
          <w:sz w:val="24"/>
          <w:szCs w:val="24"/>
        </w:rPr>
        <w:t xml:space="preserve">À propos de la paroisse de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Goronne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1992, n° 36, pp.54-57.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D87B2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482C5F">
        <w:rPr>
          <w:rFonts w:ascii="Arial" w:hAnsi="Arial" w:cs="Arial"/>
          <w:i/>
          <w:sz w:val="24"/>
          <w:szCs w:val="24"/>
        </w:rPr>
        <w:t>À Salm-Château, trois abbés [L]</w:t>
      </w:r>
      <w:r>
        <w:rPr>
          <w:rFonts w:ascii="Arial" w:hAnsi="Arial" w:cs="Arial"/>
          <w:sz w:val="24"/>
          <w:szCs w:val="24"/>
        </w:rPr>
        <w:t>, n° 74, p.116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716D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482C5F">
        <w:rPr>
          <w:rFonts w:ascii="Arial" w:hAnsi="Arial" w:cs="Arial"/>
          <w:i/>
          <w:caps/>
          <w:sz w:val="24"/>
          <w:szCs w:val="24"/>
        </w:rPr>
        <w:t>À S</w:t>
      </w:r>
      <w:r w:rsidRPr="00482C5F">
        <w:rPr>
          <w:rFonts w:ascii="Arial" w:hAnsi="Arial" w:cs="Arial"/>
          <w:i/>
          <w:sz w:val="24"/>
          <w:szCs w:val="24"/>
        </w:rPr>
        <w:t>alm-Château, trois abbés [L]</w:t>
      </w:r>
      <w:r>
        <w:rPr>
          <w:rFonts w:ascii="Arial" w:hAnsi="Arial" w:cs="Arial"/>
          <w:sz w:val="24"/>
          <w:szCs w:val="24"/>
        </w:rPr>
        <w:t>, n° 74, p.116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716D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A742C9">
        <w:rPr>
          <w:rFonts w:ascii="Arial" w:hAnsi="Arial" w:cs="Arial"/>
          <w:i/>
          <w:caps/>
          <w:sz w:val="24"/>
          <w:szCs w:val="24"/>
        </w:rPr>
        <w:t>A</w:t>
      </w:r>
      <w:r w:rsidRPr="00A742C9">
        <w:rPr>
          <w:rFonts w:ascii="Arial" w:hAnsi="Arial" w:cs="Arial"/>
          <w:i/>
          <w:sz w:val="24"/>
          <w:szCs w:val="24"/>
        </w:rPr>
        <w:t xml:space="preserve">ppel à nos lecteurs : le panneau vulnérable de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Wathermal</w:t>
      </w:r>
      <w:proofErr w:type="spellEnd"/>
      <w:r w:rsidRPr="00A742C9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75, p.90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D33A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40DD8">
        <w:rPr>
          <w:rFonts w:ascii="Arial" w:hAnsi="Arial" w:cs="Arial"/>
          <w:i/>
          <w:caps/>
          <w:sz w:val="24"/>
          <w:szCs w:val="24"/>
        </w:rPr>
        <w:t>c</w:t>
      </w:r>
      <w:r w:rsidRPr="00840DD8">
        <w:rPr>
          <w:rFonts w:ascii="Arial" w:hAnsi="Arial" w:cs="Arial"/>
          <w:i/>
          <w:sz w:val="24"/>
          <w:szCs w:val="24"/>
        </w:rPr>
        <w:t>onsécration de la chapelle et de l’autel de Mont-le-Ban en 1658</w:t>
      </w:r>
      <w:r>
        <w:rPr>
          <w:rFonts w:ascii="Arial" w:hAnsi="Arial" w:cs="Arial"/>
          <w:sz w:val="24"/>
          <w:szCs w:val="24"/>
        </w:rPr>
        <w:t>, 1993, n° 39, pp.203-204.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716D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A742C9">
        <w:rPr>
          <w:rFonts w:ascii="Arial" w:hAnsi="Arial" w:cs="Arial"/>
          <w:i/>
          <w:caps/>
          <w:sz w:val="24"/>
          <w:szCs w:val="24"/>
        </w:rPr>
        <w:t>J</w:t>
      </w:r>
      <w:r w:rsidRPr="00A742C9">
        <w:rPr>
          <w:rFonts w:ascii="Arial" w:hAnsi="Arial" w:cs="Arial"/>
          <w:i/>
          <w:sz w:val="24"/>
          <w:szCs w:val="24"/>
        </w:rPr>
        <w:t>oyeux trio presbytéral à Salm-Château [V]</w:t>
      </w:r>
      <w:r>
        <w:rPr>
          <w:rFonts w:ascii="Arial" w:hAnsi="Arial" w:cs="Arial"/>
          <w:sz w:val="24"/>
          <w:szCs w:val="24"/>
        </w:rPr>
        <w:t>, n° 72, p.105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D33A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40DD8">
        <w:rPr>
          <w:rFonts w:ascii="Arial" w:hAnsi="Arial" w:cs="Arial"/>
          <w:i/>
          <w:caps/>
          <w:sz w:val="24"/>
          <w:szCs w:val="24"/>
        </w:rPr>
        <w:t>L</w:t>
      </w:r>
      <w:r w:rsidRPr="00840DD8">
        <w:rPr>
          <w:rFonts w:ascii="Arial" w:hAnsi="Arial" w:cs="Arial"/>
          <w:i/>
          <w:sz w:val="24"/>
          <w:szCs w:val="24"/>
        </w:rPr>
        <w:t xml:space="preserve">es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Raphaélistes</w:t>
      </w:r>
      <w:proofErr w:type="spellEnd"/>
      <w:r w:rsidRPr="00840DD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dans les années 1930, 1993, n° 39, pp.212.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D33A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40DD8">
        <w:rPr>
          <w:rFonts w:ascii="Arial" w:hAnsi="Arial" w:cs="Arial"/>
          <w:i/>
          <w:caps/>
          <w:sz w:val="24"/>
          <w:szCs w:val="24"/>
        </w:rPr>
        <w:t>L</w:t>
      </w:r>
      <w:r w:rsidRPr="00840DD8">
        <w:rPr>
          <w:rFonts w:ascii="Arial" w:hAnsi="Arial" w:cs="Arial"/>
          <w:i/>
          <w:sz w:val="24"/>
          <w:szCs w:val="24"/>
        </w:rPr>
        <w:t xml:space="preserve">es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Raphaélistes</w:t>
      </w:r>
      <w:proofErr w:type="spellEnd"/>
      <w:r w:rsidRPr="00840DD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 40, p.131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D33A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40DD8">
        <w:rPr>
          <w:rFonts w:ascii="Arial" w:hAnsi="Arial" w:cs="Arial"/>
          <w:i/>
          <w:caps/>
          <w:sz w:val="24"/>
          <w:szCs w:val="24"/>
        </w:rPr>
        <w:t>l</w:t>
      </w:r>
      <w:r w:rsidRPr="00840DD8">
        <w:rPr>
          <w:rFonts w:ascii="Arial" w:hAnsi="Arial" w:cs="Arial"/>
          <w:i/>
          <w:sz w:val="24"/>
          <w:szCs w:val="24"/>
        </w:rPr>
        <w:t>iste des curés-doyens de Vielsalm à l’époque contemporaine</w:t>
      </w:r>
      <w:r>
        <w:rPr>
          <w:rFonts w:ascii="Arial" w:hAnsi="Arial" w:cs="Arial"/>
          <w:sz w:val="24"/>
          <w:szCs w:val="24"/>
        </w:rPr>
        <w:t>, 1996, n° 45, pp.94-95.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LACASSE Denise (et André GEORGES), La chapelle de </w:t>
      </w:r>
      <w:proofErr w:type="spellStart"/>
      <w:r>
        <w:rPr>
          <w:rFonts w:ascii="Arial" w:hAnsi="Arial" w:cs="Arial"/>
          <w:sz w:val="24"/>
          <w:szCs w:val="24"/>
        </w:rPr>
        <w:t>Goronne</w:t>
      </w:r>
      <w:proofErr w:type="spellEnd"/>
      <w:r>
        <w:rPr>
          <w:rFonts w:ascii="Arial" w:hAnsi="Arial" w:cs="Arial"/>
          <w:sz w:val="24"/>
          <w:szCs w:val="24"/>
        </w:rPr>
        <w:t> : une énigme résolue, 1993, n°38, pp.49-58.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LANOTTE André, </w:t>
      </w:r>
      <w:r w:rsidRPr="00D676EC">
        <w:rPr>
          <w:rFonts w:ascii="Arial" w:hAnsi="Arial" w:cs="Arial"/>
          <w:i/>
          <w:sz w:val="24"/>
          <w:szCs w:val="24"/>
        </w:rPr>
        <w:t xml:space="preserve">Notre-Dame de Cowan à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Vissoule</w:t>
      </w:r>
      <w:proofErr w:type="spellEnd"/>
      <w:r>
        <w:rPr>
          <w:rFonts w:ascii="Arial" w:hAnsi="Arial" w:cs="Arial"/>
          <w:sz w:val="24"/>
          <w:szCs w:val="24"/>
        </w:rPr>
        <w:t>, 1982, n° 16, pp.76-83.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D676EC">
        <w:rPr>
          <w:rFonts w:ascii="Arial" w:hAnsi="Arial" w:cs="Arial"/>
          <w:i/>
          <w:sz w:val="24"/>
          <w:szCs w:val="24"/>
        </w:rPr>
        <w:t>Le dernier bûcher (XVIIIe siècle)</w:t>
      </w:r>
      <w:r>
        <w:rPr>
          <w:rFonts w:ascii="Arial" w:hAnsi="Arial" w:cs="Arial"/>
          <w:sz w:val="24"/>
          <w:szCs w:val="24"/>
        </w:rPr>
        <w:t>, 1986, n° 25, pp.71-78.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</w:t>
      </w:r>
      <w:r w:rsidRPr="00D676EC">
        <w:rPr>
          <w:rFonts w:ascii="Arial" w:hAnsi="Arial" w:cs="Arial"/>
          <w:i/>
          <w:sz w:val="24"/>
          <w:szCs w:val="24"/>
        </w:rPr>
        <w:t xml:space="preserve">, Restauration de la chapelle des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Achelir</w:t>
      </w:r>
      <w:r>
        <w:rPr>
          <w:rFonts w:ascii="Arial" w:hAnsi="Arial" w:cs="Arial"/>
          <w:i/>
          <w:sz w:val="24"/>
          <w:szCs w:val="24"/>
        </w:rPr>
        <w:t>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à Bra-sur-Lienne,</w:t>
      </w:r>
      <w:r>
        <w:rPr>
          <w:rFonts w:ascii="Arial" w:hAnsi="Arial" w:cs="Arial"/>
          <w:sz w:val="24"/>
          <w:szCs w:val="24"/>
        </w:rPr>
        <w:t>1978, n° 9, pp.175-177. [R]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D676EC">
        <w:rPr>
          <w:rFonts w:ascii="Arial" w:hAnsi="Arial" w:cs="Arial"/>
          <w:i/>
          <w:sz w:val="24"/>
          <w:szCs w:val="24"/>
        </w:rPr>
        <w:t>Saints guérisseurs en Haute-Ardenne</w:t>
      </w:r>
      <w:r>
        <w:rPr>
          <w:rFonts w:ascii="Arial" w:hAnsi="Arial" w:cs="Arial"/>
          <w:sz w:val="24"/>
          <w:szCs w:val="24"/>
        </w:rPr>
        <w:t>, 1979, n° 11, pp.14-19.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</w:t>
      </w:r>
      <w:r w:rsidRPr="00D676EC">
        <w:rPr>
          <w:rFonts w:ascii="Arial" w:hAnsi="Arial" w:cs="Arial"/>
          <w:i/>
          <w:sz w:val="24"/>
          <w:szCs w:val="24"/>
        </w:rPr>
        <w:t xml:space="preserve">, Un bon pasteur, Georges de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Herlenval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>, curé de Bra-sur-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 xml:space="preserve"> (1673-1724)</w:t>
      </w:r>
      <w:r>
        <w:rPr>
          <w:rFonts w:ascii="Arial" w:hAnsi="Arial" w:cs="Arial"/>
          <w:sz w:val="24"/>
          <w:szCs w:val="24"/>
        </w:rPr>
        <w:t>, 1983, n° 18, pp.41-43. [A]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Charles, À Vielsalm : la chapelle Saint-</w:t>
      </w:r>
      <w:proofErr w:type="spellStart"/>
      <w:r>
        <w:rPr>
          <w:rFonts w:ascii="Arial" w:hAnsi="Arial" w:cs="Arial"/>
          <w:sz w:val="24"/>
          <w:szCs w:val="24"/>
        </w:rPr>
        <w:t>Gengou</w:t>
      </w:r>
      <w:r w:rsidR="00EA3727">
        <w:rPr>
          <w:rFonts w:ascii="Arial" w:hAnsi="Arial" w:cs="Arial"/>
          <w:sz w:val="24"/>
          <w:szCs w:val="24"/>
        </w:rPr>
        <w:t>x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 et Notre-Dame de Luxembourg –n° </w:t>
      </w:r>
      <w:r>
        <w:rPr>
          <w:rFonts w:ascii="Arial" w:hAnsi="Arial" w:cs="Arial"/>
          <w:sz w:val="24"/>
          <w:szCs w:val="24"/>
        </w:rPr>
        <w:t>82, pp. 107-109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Charles, À</w:t>
      </w:r>
      <w:r w:rsidRPr="005A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Viel</w:t>
      </w:r>
      <w:r w:rsidR="00EA3727">
        <w:rPr>
          <w:rFonts w:ascii="Arial" w:hAnsi="Arial" w:cs="Arial"/>
          <w:sz w:val="24"/>
          <w:szCs w:val="24"/>
        </w:rPr>
        <w:t xml:space="preserve">salm, la tombe du doyen </w:t>
      </w:r>
      <w:proofErr w:type="spellStart"/>
      <w:r w:rsidR="00EA3727">
        <w:rPr>
          <w:rFonts w:ascii="Arial" w:hAnsi="Arial" w:cs="Arial"/>
          <w:sz w:val="24"/>
          <w:szCs w:val="24"/>
        </w:rPr>
        <w:t>Hallet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79, p. 104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A742C9">
        <w:rPr>
          <w:rFonts w:ascii="Arial" w:hAnsi="Arial" w:cs="Arial"/>
          <w:i/>
          <w:sz w:val="24"/>
          <w:szCs w:val="24"/>
        </w:rPr>
        <w:t xml:space="preserve">Liste des curés ayant exercé leur ministère à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n° 58, p.71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34E11">
        <w:rPr>
          <w:rFonts w:ascii="Arial" w:hAnsi="Arial" w:cs="Arial"/>
          <w:i/>
          <w:sz w:val="24"/>
          <w:szCs w:val="24"/>
        </w:rPr>
        <w:t>« Réconciliation » de l’église de Vielsalm en 1593</w:t>
      </w:r>
      <w:r>
        <w:rPr>
          <w:rFonts w:ascii="Arial" w:hAnsi="Arial" w:cs="Arial"/>
          <w:sz w:val="24"/>
          <w:szCs w:val="24"/>
        </w:rPr>
        <w:t>, 1987, n° 27, pp.85-86.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34E11">
        <w:rPr>
          <w:rFonts w:ascii="Arial" w:hAnsi="Arial" w:cs="Arial"/>
          <w:i/>
          <w:sz w:val="24"/>
          <w:szCs w:val="24"/>
        </w:rPr>
        <w:t>Deux cloches pour la chapelle de Neuville-Vielsalm en 1858</w:t>
      </w:r>
      <w:r>
        <w:rPr>
          <w:rFonts w:ascii="Arial" w:hAnsi="Arial" w:cs="Arial"/>
          <w:sz w:val="24"/>
          <w:szCs w:val="24"/>
        </w:rPr>
        <w:t>, 1985, n° 22, p.90.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676EC">
        <w:rPr>
          <w:rFonts w:ascii="Arial" w:hAnsi="Arial" w:cs="Arial"/>
          <w:i/>
          <w:sz w:val="24"/>
          <w:szCs w:val="24"/>
        </w:rPr>
        <w:t xml:space="preserve">Notes sur la paroisse Sainte-Anne de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1977, n° 6, pp.48-52.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676EC">
        <w:rPr>
          <w:rFonts w:ascii="Arial" w:hAnsi="Arial" w:cs="Arial"/>
          <w:i/>
          <w:sz w:val="24"/>
          <w:szCs w:val="24"/>
        </w:rPr>
        <w:t xml:space="preserve">Un pèlerinage miraculeux à « Salm </w:t>
      </w:r>
      <w:proofErr w:type="spellStart"/>
      <w:r w:rsidRPr="00D676EC">
        <w:rPr>
          <w:rFonts w:ascii="Arial" w:hAnsi="Arial" w:cs="Arial"/>
          <w:i/>
          <w:sz w:val="24"/>
          <w:szCs w:val="24"/>
        </w:rPr>
        <w:t>walonne</w:t>
      </w:r>
      <w:proofErr w:type="spellEnd"/>
      <w:r w:rsidRPr="00D676EC">
        <w:rPr>
          <w:rFonts w:ascii="Arial" w:hAnsi="Arial" w:cs="Arial"/>
          <w:i/>
          <w:sz w:val="24"/>
          <w:szCs w:val="24"/>
        </w:rPr>
        <w:t> » vers 1600</w:t>
      </w:r>
      <w:r>
        <w:rPr>
          <w:rFonts w:ascii="Arial" w:hAnsi="Arial" w:cs="Arial"/>
          <w:sz w:val="24"/>
          <w:szCs w:val="24"/>
        </w:rPr>
        <w:t>, 1982, n° 16, p 94.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LENOARD Albert, À</w:t>
      </w:r>
      <w:r w:rsidRPr="00334E11">
        <w:rPr>
          <w:rFonts w:ascii="Arial" w:hAnsi="Arial" w:cs="Arial"/>
          <w:i/>
          <w:sz w:val="24"/>
          <w:szCs w:val="24"/>
        </w:rPr>
        <w:t xml:space="preserve"> propos de la bénédiction de la chapelle de </w:t>
      </w:r>
      <w:proofErr w:type="spellStart"/>
      <w:r w:rsidRPr="00334E11">
        <w:rPr>
          <w:rFonts w:ascii="Arial" w:hAnsi="Arial" w:cs="Arial"/>
          <w:i/>
          <w:sz w:val="24"/>
          <w:szCs w:val="24"/>
        </w:rPr>
        <w:t>Baclain</w:t>
      </w:r>
      <w:proofErr w:type="spellEnd"/>
      <w:r w:rsidRPr="00334E11">
        <w:rPr>
          <w:rFonts w:ascii="Arial" w:hAnsi="Arial" w:cs="Arial"/>
          <w:i/>
          <w:sz w:val="24"/>
          <w:szCs w:val="24"/>
        </w:rPr>
        <w:t xml:space="preserve"> en 1797</w:t>
      </w:r>
      <w:r>
        <w:rPr>
          <w:rFonts w:ascii="Arial" w:hAnsi="Arial" w:cs="Arial"/>
          <w:sz w:val="24"/>
          <w:szCs w:val="24"/>
        </w:rPr>
        <w:t>, 1980, n° 13, pp.85-86.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M.L., </w:t>
      </w:r>
      <w:r w:rsidRPr="00FF327E">
        <w:rPr>
          <w:rFonts w:ascii="Arial" w:hAnsi="Arial" w:cs="Arial"/>
          <w:i/>
          <w:sz w:val="24"/>
          <w:szCs w:val="24"/>
        </w:rPr>
        <w:t>Sainte Marguerite d’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Ollomont</w:t>
      </w:r>
      <w:proofErr w:type="spellEnd"/>
      <w:r>
        <w:rPr>
          <w:rFonts w:ascii="Arial" w:hAnsi="Arial" w:cs="Arial"/>
          <w:sz w:val="24"/>
          <w:szCs w:val="24"/>
        </w:rPr>
        <w:t>, 1980, n° 12, pp.77-78.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A742C9">
        <w:rPr>
          <w:rFonts w:ascii="Arial" w:hAnsi="Arial" w:cs="Arial"/>
          <w:i/>
          <w:sz w:val="24"/>
          <w:szCs w:val="24"/>
        </w:rPr>
        <w:t xml:space="preserve">À propos des origines de la chapellenie de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A742C9"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n° 55, p.5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FF327E">
        <w:rPr>
          <w:rFonts w:ascii="Arial" w:hAnsi="Arial" w:cs="Arial"/>
          <w:i/>
          <w:sz w:val="24"/>
          <w:szCs w:val="24"/>
        </w:rPr>
        <w:t xml:space="preserve">Dotation de la chapelle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Règné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) en 1715</w:t>
      </w:r>
      <w:r>
        <w:rPr>
          <w:rFonts w:ascii="Arial" w:hAnsi="Arial" w:cs="Arial"/>
          <w:sz w:val="24"/>
          <w:szCs w:val="24"/>
        </w:rPr>
        <w:t>, 1977, n° 6, pp.25-30.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334E11">
        <w:rPr>
          <w:rFonts w:ascii="Arial" w:hAnsi="Arial" w:cs="Arial"/>
          <w:i/>
          <w:sz w:val="24"/>
          <w:szCs w:val="24"/>
        </w:rPr>
        <w:t xml:space="preserve">La dénatalité à </w:t>
      </w:r>
      <w:proofErr w:type="spellStart"/>
      <w:r w:rsidRPr="00334E11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334E11">
        <w:rPr>
          <w:rFonts w:ascii="Arial" w:hAnsi="Arial" w:cs="Arial"/>
          <w:i/>
          <w:sz w:val="24"/>
          <w:szCs w:val="24"/>
        </w:rPr>
        <w:t xml:space="preserve"> et la fermeture de l’école primaire communale, d’après les notes du chapelain Guillaume</w:t>
      </w:r>
      <w:r>
        <w:rPr>
          <w:rFonts w:ascii="Arial" w:hAnsi="Arial" w:cs="Arial"/>
          <w:sz w:val="24"/>
          <w:szCs w:val="24"/>
        </w:rPr>
        <w:t>, 1989, n° 31, pp.11-24.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Les hivers jacistes de Neuville (2)</w:t>
      </w:r>
      <w:r>
        <w:rPr>
          <w:rFonts w:ascii="Arial" w:hAnsi="Arial" w:cs="Arial"/>
          <w:sz w:val="24"/>
          <w:szCs w:val="24"/>
        </w:rPr>
        <w:t>, 2000, n° 52, pp.57-82.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Les hivers jacistes de Neuville (3)</w:t>
      </w:r>
      <w:r>
        <w:rPr>
          <w:rFonts w:ascii="Arial" w:hAnsi="Arial" w:cs="Arial"/>
          <w:sz w:val="24"/>
          <w:szCs w:val="24"/>
        </w:rPr>
        <w:t>, 2000, n° 53, pp.31-47.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Les hivers jacistes de Neuville</w:t>
      </w:r>
      <w:r>
        <w:rPr>
          <w:rFonts w:ascii="Arial" w:hAnsi="Arial" w:cs="Arial"/>
          <w:sz w:val="24"/>
          <w:szCs w:val="24"/>
        </w:rPr>
        <w:t>, 1999, n°51, pp.60-84.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Note sur la paroisse de Neuville (suite)</w:t>
      </w:r>
      <w:r>
        <w:rPr>
          <w:rFonts w:ascii="Arial" w:hAnsi="Arial" w:cs="Arial"/>
          <w:sz w:val="24"/>
          <w:szCs w:val="24"/>
        </w:rPr>
        <w:t>, 1993, n° 39, pp.36-49.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Note sur la paroisse de Neuville (Vielsalm)</w:t>
      </w:r>
      <w:r>
        <w:rPr>
          <w:rFonts w:ascii="Arial" w:hAnsi="Arial" w:cs="Arial"/>
          <w:sz w:val="24"/>
          <w:szCs w:val="24"/>
        </w:rPr>
        <w:t>. Troisième partie, 1996, n°45, pp.38-53.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FF327E">
        <w:rPr>
          <w:rFonts w:ascii="Arial" w:hAnsi="Arial" w:cs="Arial"/>
          <w:i/>
          <w:sz w:val="24"/>
          <w:szCs w:val="24"/>
        </w:rPr>
        <w:t>Notes sur la paroisse de Neuville (Vielsalm)</w:t>
      </w:r>
      <w:r>
        <w:rPr>
          <w:rFonts w:ascii="Arial" w:hAnsi="Arial" w:cs="Arial"/>
          <w:sz w:val="24"/>
          <w:szCs w:val="24"/>
        </w:rPr>
        <w:t>, 1990, n° 33, pp.71-100.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FF327E">
        <w:rPr>
          <w:rFonts w:ascii="Arial" w:hAnsi="Arial" w:cs="Arial"/>
          <w:i/>
          <w:sz w:val="24"/>
          <w:szCs w:val="24"/>
        </w:rPr>
        <w:t>Notes sur la paroisse de Neuville (Vielsalm)</w:t>
      </w:r>
      <w:r>
        <w:rPr>
          <w:rFonts w:ascii="Arial" w:hAnsi="Arial" w:cs="Arial"/>
          <w:sz w:val="24"/>
          <w:szCs w:val="24"/>
        </w:rPr>
        <w:t>, 1991, n° 34, pp.15-37.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840DD8">
        <w:rPr>
          <w:rFonts w:ascii="Arial" w:hAnsi="Arial" w:cs="Arial"/>
          <w:i/>
          <w:sz w:val="24"/>
          <w:szCs w:val="24"/>
        </w:rPr>
        <w:t>Trois photos inédites de la chapelle de Neuville (Vielsalm)</w:t>
      </w:r>
      <w:r>
        <w:rPr>
          <w:rFonts w:ascii="Arial" w:hAnsi="Arial" w:cs="Arial"/>
          <w:sz w:val="24"/>
          <w:szCs w:val="24"/>
        </w:rPr>
        <w:t>, 2000, n° 53, pp.60-78.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FF327E">
        <w:rPr>
          <w:rFonts w:ascii="Arial" w:hAnsi="Arial" w:cs="Arial"/>
          <w:i/>
          <w:sz w:val="24"/>
          <w:szCs w:val="24"/>
        </w:rPr>
        <w:t>L’église Saint-Jacques de Fosse-sur-Salm, actuellement Trois-Ponts</w:t>
      </w:r>
      <w:r>
        <w:rPr>
          <w:rFonts w:ascii="Arial" w:hAnsi="Arial" w:cs="Arial"/>
          <w:sz w:val="24"/>
          <w:szCs w:val="24"/>
        </w:rPr>
        <w:t>, 1984, n° 21, pp.70-83.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FF327E">
        <w:rPr>
          <w:rFonts w:ascii="Arial" w:hAnsi="Arial" w:cs="Arial"/>
          <w:i/>
          <w:sz w:val="24"/>
          <w:szCs w:val="24"/>
        </w:rPr>
        <w:t xml:space="preserve">Reconstruction de l’église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en 1755</w:t>
      </w:r>
      <w:r>
        <w:rPr>
          <w:rFonts w:ascii="Arial" w:hAnsi="Arial" w:cs="Arial"/>
          <w:sz w:val="24"/>
          <w:szCs w:val="24"/>
        </w:rPr>
        <w:t>, 1984, n° 21, pp.18-20.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FF327E">
        <w:rPr>
          <w:rFonts w:ascii="Arial" w:hAnsi="Arial" w:cs="Arial"/>
          <w:i/>
          <w:sz w:val="24"/>
          <w:szCs w:val="24"/>
        </w:rPr>
        <w:t>Un pèlerinage à Saint-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, à Vielsalm en 1537</w:t>
      </w:r>
      <w:r>
        <w:rPr>
          <w:rFonts w:ascii="Arial" w:hAnsi="Arial" w:cs="Arial"/>
          <w:sz w:val="24"/>
          <w:szCs w:val="24"/>
        </w:rPr>
        <w:t>, 1978, n° 8, pp.13-14.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MORSOMME Jules,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Nosse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vî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blanc d’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Ta</w:t>
      </w:r>
      <w:r>
        <w:rPr>
          <w:rFonts w:ascii="Arial" w:hAnsi="Arial" w:cs="Arial"/>
          <w:i/>
          <w:sz w:val="24"/>
          <w:szCs w:val="24"/>
        </w:rPr>
        <w:t>v</w:t>
      </w:r>
      <w:r w:rsidRPr="00FF327E">
        <w:rPr>
          <w:rFonts w:ascii="Arial" w:hAnsi="Arial" w:cs="Arial"/>
          <w:i/>
          <w:sz w:val="24"/>
          <w:szCs w:val="24"/>
        </w:rPr>
        <w:t>gny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(2</w:t>
      </w:r>
      <w:r w:rsidRPr="00FF327E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F327E">
        <w:rPr>
          <w:rFonts w:ascii="Arial" w:hAnsi="Arial" w:cs="Arial"/>
          <w:i/>
          <w:sz w:val="24"/>
          <w:szCs w:val="24"/>
        </w:rPr>
        <w:t xml:space="preserve"> partie),</w:t>
      </w:r>
      <w:r>
        <w:rPr>
          <w:rFonts w:ascii="Arial" w:hAnsi="Arial" w:cs="Arial"/>
          <w:sz w:val="24"/>
          <w:szCs w:val="24"/>
        </w:rPr>
        <w:t xml:space="preserve"> 1985, n° 22, pp.26-30.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MORSOMME Jules,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Nosse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vî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blanc d’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Ta</w:t>
      </w:r>
      <w:r>
        <w:rPr>
          <w:rFonts w:ascii="Arial" w:hAnsi="Arial" w:cs="Arial"/>
          <w:i/>
          <w:sz w:val="24"/>
          <w:szCs w:val="24"/>
        </w:rPr>
        <w:t>v</w:t>
      </w:r>
      <w:r w:rsidRPr="00FF327E">
        <w:rPr>
          <w:rFonts w:ascii="Arial" w:hAnsi="Arial" w:cs="Arial"/>
          <w:i/>
          <w:sz w:val="24"/>
          <w:szCs w:val="24"/>
        </w:rPr>
        <w:t>gny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1984, n° 21, pp.42-45.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A742C9">
        <w:rPr>
          <w:rFonts w:ascii="Arial" w:hAnsi="Arial" w:cs="Arial"/>
          <w:i/>
          <w:sz w:val="24"/>
          <w:szCs w:val="24"/>
        </w:rPr>
        <w:t>« Suscitations » d’enfants [L]</w:t>
      </w:r>
      <w:r>
        <w:rPr>
          <w:rFonts w:ascii="Arial" w:hAnsi="Arial" w:cs="Arial"/>
          <w:sz w:val="24"/>
          <w:szCs w:val="24"/>
        </w:rPr>
        <w:t>, n° 67, p.101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NIZET Robert, Trois églises de Vielsalm, 1980, n° 12, pp.29-35.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FF327E">
        <w:rPr>
          <w:rFonts w:ascii="Arial" w:hAnsi="Arial" w:cs="Arial"/>
          <w:i/>
          <w:sz w:val="24"/>
          <w:szCs w:val="24"/>
        </w:rPr>
        <w:t>Déplacement d’une croix et de deux pierres tombales</w:t>
      </w:r>
      <w:r>
        <w:rPr>
          <w:rFonts w:ascii="Arial" w:hAnsi="Arial" w:cs="Arial"/>
          <w:sz w:val="24"/>
          <w:szCs w:val="24"/>
        </w:rPr>
        <w:t>, 1974, n° 1, p.89.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PAIROUX Anne, </w:t>
      </w:r>
      <w:r w:rsidRPr="00FF327E">
        <w:rPr>
          <w:rFonts w:ascii="Arial" w:hAnsi="Arial" w:cs="Arial"/>
          <w:i/>
          <w:sz w:val="24"/>
          <w:szCs w:val="24"/>
        </w:rPr>
        <w:t xml:space="preserve">Saint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Simètre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et les Comtes de Salm,</w:t>
      </w:r>
      <w:r>
        <w:rPr>
          <w:rFonts w:ascii="Arial" w:hAnsi="Arial" w:cs="Arial"/>
          <w:sz w:val="24"/>
          <w:szCs w:val="24"/>
        </w:rPr>
        <w:t xml:space="preserve"> 1989, n° 30, pp.9-17.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Marcel, </w:t>
      </w:r>
      <w:r w:rsidRPr="00A742C9">
        <w:rPr>
          <w:rFonts w:ascii="Arial" w:hAnsi="Arial" w:cs="Arial"/>
          <w:i/>
          <w:sz w:val="24"/>
          <w:szCs w:val="24"/>
        </w:rPr>
        <w:t xml:space="preserve">La dalle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funéaire</w:t>
      </w:r>
      <w:proofErr w:type="spellEnd"/>
      <w:r w:rsidRPr="00A742C9">
        <w:rPr>
          <w:rFonts w:ascii="Arial" w:hAnsi="Arial" w:cs="Arial"/>
          <w:i/>
          <w:sz w:val="24"/>
          <w:szCs w:val="24"/>
        </w:rPr>
        <w:t xml:space="preserve"> méconnue du curé Léonard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Dechamps</w:t>
      </w:r>
      <w:proofErr w:type="spellEnd"/>
      <w:r w:rsidRPr="00A742C9">
        <w:rPr>
          <w:rFonts w:ascii="Arial" w:hAnsi="Arial" w:cs="Arial"/>
          <w:i/>
          <w:sz w:val="24"/>
          <w:szCs w:val="24"/>
        </w:rPr>
        <w:t xml:space="preserve">, à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Beho</w:t>
      </w:r>
      <w:proofErr w:type="spellEnd"/>
      <w:r w:rsidRPr="00A742C9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66, p.80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Marcel, </w:t>
      </w:r>
      <w:r w:rsidRPr="00A742C9">
        <w:rPr>
          <w:rFonts w:ascii="Arial" w:hAnsi="Arial" w:cs="Arial"/>
          <w:i/>
          <w:sz w:val="24"/>
          <w:szCs w:val="24"/>
        </w:rPr>
        <w:t xml:space="preserve">Le calvaire de la Maison Neuve à </w:t>
      </w:r>
      <w:proofErr w:type="spellStart"/>
      <w:r w:rsidRPr="00A742C9"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sz w:val="24"/>
          <w:szCs w:val="24"/>
        </w:rPr>
        <w:t>, n° 65, p.49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PETRI Gisela, </w:t>
      </w:r>
      <w:r w:rsidRPr="00840DD8">
        <w:rPr>
          <w:rFonts w:ascii="Arial" w:hAnsi="Arial" w:cs="Arial"/>
          <w:i/>
          <w:sz w:val="24"/>
          <w:szCs w:val="24"/>
        </w:rPr>
        <w:t xml:space="preserve">Des calvinistes </w:t>
      </w:r>
      <w:proofErr w:type="spellStart"/>
      <w:r w:rsidRPr="00840DD8">
        <w:rPr>
          <w:rFonts w:ascii="Arial" w:hAnsi="Arial" w:cs="Arial"/>
          <w:i/>
          <w:sz w:val="24"/>
          <w:szCs w:val="24"/>
        </w:rPr>
        <w:t>salmiens</w:t>
      </w:r>
      <w:proofErr w:type="spellEnd"/>
      <w:r w:rsidRPr="00840DD8">
        <w:rPr>
          <w:rFonts w:ascii="Arial" w:hAnsi="Arial" w:cs="Arial"/>
          <w:i/>
          <w:sz w:val="24"/>
          <w:szCs w:val="24"/>
        </w:rPr>
        <w:t xml:space="preserve"> dans le Palatinat</w:t>
      </w:r>
      <w:r>
        <w:rPr>
          <w:rFonts w:ascii="Arial" w:hAnsi="Arial" w:cs="Arial"/>
          <w:sz w:val="24"/>
          <w:szCs w:val="24"/>
        </w:rPr>
        <w:t>, 2000, n° 53, pp.79-88.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F327E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Polleur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et les croix de chemins</w:t>
      </w:r>
      <w:r>
        <w:rPr>
          <w:rFonts w:ascii="Arial" w:hAnsi="Arial" w:cs="Arial"/>
          <w:sz w:val="24"/>
          <w:szCs w:val="24"/>
        </w:rPr>
        <w:t>, 1976, n° 4, pp.25-26.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F327E">
        <w:rPr>
          <w:rFonts w:ascii="Arial" w:hAnsi="Arial" w:cs="Arial"/>
          <w:i/>
          <w:sz w:val="24"/>
          <w:szCs w:val="24"/>
        </w:rPr>
        <w:t>La croix « 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Madjène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1977, n° 7, p.72. [R]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F327E">
        <w:rPr>
          <w:rFonts w:ascii="Arial" w:hAnsi="Arial" w:cs="Arial"/>
          <w:i/>
          <w:sz w:val="24"/>
          <w:szCs w:val="24"/>
        </w:rPr>
        <w:t xml:space="preserve">Notes complémentaires sur la paroisse Sainte-Anne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1978, n° 8, pp.5-8.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REMCLE Gaston, </w:t>
      </w:r>
      <w:r w:rsidRPr="00FF327E">
        <w:rPr>
          <w:rFonts w:ascii="Arial" w:hAnsi="Arial" w:cs="Arial"/>
          <w:i/>
          <w:sz w:val="24"/>
          <w:szCs w:val="24"/>
        </w:rPr>
        <w:t xml:space="preserve">En 1797, un curé de Salm installait un curé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1979, n° 10, p.35. [A]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RONDEUX Jacques, Dans les pas d’un </w:t>
      </w:r>
      <w:r w:rsidR="00EA3727">
        <w:rPr>
          <w:rFonts w:ascii="Arial" w:hAnsi="Arial" w:cs="Arial"/>
          <w:sz w:val="24"/>
          <w:szCs w:val="24"/>
        </w:rPr>
        <w:t xml:space="preserve">garde forestier des années 40 n° </w:t>
      </w:r>
      <w:r>
        <w:rPr>
          <w:rFonts w:ascii="Arial" w:hAnsi="Arial" w:cs="Arial"/>
          <w:sz w:val="24"/>
          <w:szCs w:val="24"/>
        </w:rPr>
        <w:t>78, p. 56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SERVATIUS-NIVARLET 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éa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F327E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Rachamps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Troine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 :</w:t>
      </w:r>
      <w:r>
        <w:rPr>
          <w:rFonts w:ascii="Arial" w:hAnsi="Arial" w:cs="Arial"/>
          <w:i/>
          <w:sz w:val="24"/>
          <w:szCs w:val="24"/>
        </w:rPr>
        <w:t xml:space="preserve"> un ancien </w:t>
      </w:r>
      <w:proofErr w:type="spellStart"/>
      <w:r>
        <w:rPr>
          <w:rFonts w:ascii="Arial" w:hAnsi="Arial" w:cs="Arial"/>
          <w:i/>
          <w:sz w:val="24"/>
          <w:szCs w:val="24"/>
        </w:rPr>
        <w:t>péleri</w:t>
      </w:r>
      <w:r w:rsidRPr="00FF327E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a</w:t>
      </w:r>
      <w:r w:rsidRPr="00FF327E">
        <w:rPr>
          <w:rFonts w:ascii="Arial" w:hAnsi="Arial" w:cs="Arial"/>
          <w:i/>
          <w:sz w:val="24"/>
          <w:szCs w:val="24"/>
        </w:rPr>
        <w:t>ge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 xml:space="preserve"> à saint Donat</w:t>
      </w:r>
      <w:r>
        <w:rPr>
          <w:rFonts w:ascii="Arial" w:hAnsi="Arial" w:cs="Arial"/>
          <w:sz w:val="24"/>
          <w:szCs w:val="24"/>
        </w:rPr>
        <w:t>, 1980, n°12, pp.80-81. [V]</w:t>
      </w:r>
    </w:p>
    <w:p w:rsidR="00D87B2F" w:rsidRPr="006E09F3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À </w:t>
      </w:r>
      <w:proofErr w:type="spellStart"/>
      <w:r>
        <w:rPr>
          <w:rFonts w:ascii="Arial" w:hAnsi="Arial" w:cs="Arial"/>
          <w:sz w:val="24"/>
          <w:szCs w:val="24"/>
        </w:rPr>
        <w:t>Bo</w:t>
      </w:r>
      <w:r w:rsidR="00EA3727">
        <w:rPr>
          <w:rFonts w:ascii="Arial" w:hAnsi="Arial" w:cs="Arial"/>
          <w:sz w:val="24"/>
          <w:szCs w:val="24"/>
        </w:rPr>
        <w:t>vigny</w:t>
      </w:r>
      <w:proofErr w:type="spellEnd"/>
      <w:r w:rsidR="00EA3727">
        <w:rPr>
          <w:rFonts w:ascii="Arial" w:hAnsi="Arial" w:cs="Arial"/>
          <w:sz w:val="24"/>
          <w:szCs w:val="24"/>
        </w:rPr>
        <w:t xml:space="preserve">, deux dalles funéraires n° </w:t>
      </w:r>
      <w:r>
        <w:rPr>
          <w:rFonts w:ascii="Arial" w:hAnsi="Arial" w:cs="Arial"/>
          <w:sz w:val="24"/>
          <w:szCs w:val="24"/>
        </w:rPr>
        <w:t>79, p. 106</w:t>
      </w:r>
    </w:p>
    <w:p w:rsidR="00D87B2F" w:rsidRDefault="00D87B2F" w:rsidP="00A5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 DU GLAIN, À </w:t>
      </w:r>
      <w:proofErr w:type="spellStart"/>
      <w:r>
        <w:rPr>
          <w:rFonts w:ascii="Arial" w:hAnsi="Arial" w:cs="Arial"/>
          <w:sz w:val="24"/>
          <w:szCs w:val="24"/>
        </w:rPr>
        <w:t>Cierreu</w:t>
      </w:r>
      <w:r w:rsidR="00EA3727">
        <w:rPr>
          <w:rFonts w:ascii="Arial" w:hAnsi="Arial" w:cs="Arial"/>
          <w:sz w:val="24"/>
          <w:szCs w:val="24"/>
        </w:rPr>
        <w:t>x</w:t>
      </w:r>
      <w:proofErr w:type="spellEnd"/>
      <w:r w:rsidR="00EA3727">
        <w:rPr>
          <w:rFonts w:ascii="Arial" w:hAnsi="Arial" w:cs="Arial"/>
          <w:sz w:val="24"/>
          <w:szCs w:val="24"/>
        </w:rPr>
        <w:t>, la croix du petit marchand n°</w:t>
      </w:r>
      <w:r>
        <w:rPr>
          <w:rFonts w:ascii="Arial" w:hAnsi="Arial" w:cs="Arial"/>
          <w:sz w:val="24"/>
          <w:szCs w:val="24"/>
        </w:rPr>
        <w:t xml:space="preserve"> 79, p. 106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FF327E">
        <w:rPr>
          <w:rFonts w:ascii="Arial" w:hAnsi="Arial" w:cs="Arial"/>
          <w:i/>
          <w:sz w:val="24"/>
          <w:szCs w:val="24"/>
        </w:rPr>
        <w:t>Le choix d’une sage-femme</w:t>
      </w:r>
      <w:r>
        <w:rPr>
          <w:rFonts w:ascii="Arial" w:hAnsi="Arial" w:cs="Arial"/>
          <w:sz w:val="24"/>
          <w:szCs w:val="24"/>
        </w:rPr>
        <w:t>, 1974, n° 1, p.72.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</w:t>
      </w:r>
      <w:r w:rsidRPr="00EF28CD">
        <w:rPr>
          <w:rFonts w:ascii="Arial" w:hAnsi="Arial" w:cs="Arial"/>
          <w:sz w:val="24"/>
          <w:szCs w:val="24"/>
        </w:rPr>
        <w:t xml:space="preserve"> GLAIN</w:t>
      </w:r>
      <w:r>
        <w:rPr>
          <w:rFonts w:ascii="Arial" w:hAnsi="Arial" w:cs="Arial"/>
          <w:sz w:val="24"/>
          <w:szCs w:val="24"/>
        </w:rPr>
        <w:t xml:space="preserve">, </w:t>
      </w:r>
      <w:r w:rsidRPr="00A742C9">
        <w:rPr>
          <w:rFonts w:ascii="Arial" w:hAnsi="Arial" w:cs="Arial"/>
          <w:i/>
          <w:sz w:val="24"/>
          <w:szCs w:val="24"/>
        </w:rPr>
        <w:t>Les piliers de l’église de Vielsalm</w:t>
      </w:r>
      <w:r>
        <w:rPr>
          <w:rFonts w:ascii="Arial" w:hAnsi="Arial" w:cs="Arial"/>
          <w:sz w:val="24"/>
          <w:szCs w:val="24"/>
        </w:rPr>
        <w:t>, n° 63, p.71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FF327E">
        <w:rPr>
          <w:rFonts w:ascii="Arial" w:hAnsi="Arial" w:cs="Arial"/>
          <w:i/>
          <w:sz w:val="24"/>
          <w:szCs w:val="24"/>
        </w:rPr>
        <w:t xml:space="preserve">Origine de quelques centres religieux de la Haute-Ardenne </w:t>
      </w:r>
      <w:proofErr w:type="gramStart"/>
      <w:r w:rsidRPr="00FF327E">
        <w:rPr>
          <w:rFonts w:ascii="Arial" w:hAnsi="Arial" w:cs="Arial"/>
          <w:i/>
          <w:sz w:val="24"/>
          <w:szCs w:val="24"/>
        </w:rPr>
        <w:t>au VIIe et VIIIe siècles</w:t>
      </w:r>
      <w:proofErr w:type="gramEnd"/>
      <w:r w:rsidRPr="00FF327E">
        <w:rPr>
          <w:rFonts w:ascii="Arial" w:hAnsi="Arial" w:cs="Arial"/>
          <w:i/>
          <w:sz w:val="24"/>
          <w:szCs w:val="24"/>
        </w:rPr>
        <w:t xml:space="preserve"> (régions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, Malmedy, Stavelot, Vielsalm)</w:t>
      </w:r>
      <w:r>
        <w:rPr>
          <w:rFonts w:ascii="Arial" w:hAnsi="Arial" w:cs="Arial"/>
          <w:sz w:val="24"/>
          <w:szCs w:val="24"/>
        </w:rPr>
        <w:t>, 1980, n°13, pp.19-33.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FF327E">
        <w:rPr>
          <w:rFonts w:ascii="Arial" w:hAnsi="Arial" w:cs="Arial"/>
          <w:i/>
          <w:sz w:val="24"/>
          <w:szCs w:val="24"/>
        </w:rPr>
        <w:t xml:space="preserve">Recensement des revenus du monastère de Stavelot, au ban de 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, en 1365</w:t>
      </w:r>
      <w:r>
        <w:rPr>
          <w:rFonts w:ascii="Arial" w:hAnsi="Arial" w:cs="Arial"/>
          <w:sz w:val="24"/>
          <w:szCs w:val="24"/>
        </w:rPr>
        <w:t>, 1978, n° 8, pp.70-80. [A]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FF327E">
        <w:rPr>
          <w:rFonts w:ascii="Arial" w:hAnsi="Arial" w:cs="Arial"/>
          <w:i/>
          <w:sz w:val="24"/>
          <w:szCs w:val="24"/>
        </w:rPr>
        <w:t>« Image » d’</w:t>
      </w:r>
      <w:r>
        <w:rPr>
          <w:rFonts w:ascii="Arial" w:hAnsi="Arial" w:cs="Arial"/>
          <w:i/>
          <w:sz w:val="24"/>
          <w:szCs w:val="24"/>
        </w:rPr>
        <w:t>Epinal représentant la lég</w:t>
      </w:r>
      <w:r w:rsidRPr="00FF327E">
        <w:rPr>
          <w:rFonts w:ascii="Arial" w:hAnsi="Arial" w:cs="Arial"/>
          <w:i/>
          <w:sz w:val="24"/>
          <w:szCs w:val="24"/>
        </w:rPr>
        <w:t>ende de la conversion du patron des chasseurs</w:t>
      </w:r>
      <w:r>
        <w:rPr>
          <w:rFonts w:ascii="Arial" w:hAnsi="Arial" w:cs="Arial"/>
          <w:sz w:val="24"/>
          <w:szCs w:val="24"/>
        </w:rPr>
        <w:t>, 1975, n° 3, p.72.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FF327E">
        <w:rPr>
          <w:rFonts w:ascii="Arial" w:hAnsi="Arial" w:cs="Arial"/>
          <w:i/>
          <w:sz w:val="24"/>
          <w:szCs w:val="24"/>
        </w:rPr>
        <w:t>Classement de la chapelle de Forêt,</w:t>
      </w:r>
      <w:r>
        <w:rPr>
          <w:rFonts w:ascii="Arial" w:hAnsi="Arial" w:cs="Arial"/>
          <w:sz w:val="24"/>
          <w:szCs w:val="24"/>
        </w:rPr>
        <w:t xml:space="preserve"> 1975, n° 3, p.71. [V]</w:t>
      </w:r>
    </w:p>
    <w:p w:rsidR="00D87B2F" w:rsidRDefault="00D8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FF327E">
        <w:rPr>
          <w:rFonts w:ascii="Arial" w:hAnsi="Arial" w:cs="Arial"/>
          <w:i/>
          <w:sz w:val="24"/>
          <w:szCs w:val="24"/>
        </w:rPr>
        <w:t>Le chemin de croix de Mont-Saint-Martin (</w:t>
      </w:r>
      <w:proofErr w:type="spellStart"/>
      <w:r w:rsidRPr="00FF327E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FF327E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1977, n° 6, p.76. [R]</w:t>
      </w:r>
    </w:p>
    <w:sectPr w:rsidR="00D8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60A7"/>
    <w:rsid w:val="00040294"/>
    <w:rsid w:val="00045D58"/>
    <w:rsid w:val="0004642B"/>
    <w:rsid w:val="000537F0"/>
    <w:rsid w:val="00072315"/>
    <w:rsid w:val="00084521"/>
    <w:rsid w:val="000A3331"/>
    <w:rsid w:val="000F26F1"/>
    <w:rsid w:val="0011150C"/>
    <w:rsid w:val="00165F8E"/>
    <w:rsid w:val="0018197F"/>
    <w:rsid w:val="001906BE"/>
    <w:rsid w:val="001F174E"/>
    <w:rsid w:val="00205B53"/>
    <w:rsid w:val="00223244"/>
    <w:rsid w:val="00231A11"/>
    <w:rsid w:val="0026716E"/>
    <w:rsid w:val="002B7A7C"/>
    <w:rsid w:val="002F12FC"/>
    <w:rsid w:val="00334E11"/>
    <w:rsid w:val="00343BFE"/>
    <w:rsid w:val="00344ED1"/>
    <w:rsid w:val="003716DB"/>
    <w:rsid w:val="003B11E5"/>
    <w:rsid w:val="003F1D6F"/>
    <w:rsid w:val="003F703C"/>
    <w:rsid w:val="00445BC4"/>
    <w:rsid w:val="00482C5F"/>
    <w:rsid w:val="004A76B2"/>
    <w:rsid w:val="004C2942"/>
    <w:rsid w:val="004D7969"/>
    <w:rsid w:val="005006FE"/>
    <w:rsid w:val="0055071D"/>
    <w:rsid w:val="00572B55"/>
    <w:rsid w:val="005748B1"/>
    <w:rsid w:val="005A3BAF"/>
    <w:rsid w:val="005E5068"/>
    <w:rsid w:val="005E74CD"/>
    <w:rsid w:val="00600C58"/>
    <w:rsid w:val="00634727"/>
    <w:rsid w:val="00681511"/>
    <w:rsid w:val="006C4288"/>
    <w:rsid w:val="006D33A1"/>
    <w:rsid w:val="006E09F3"/>
    <w:rsid w:val="006F178E"/>
    <w:rsid w:val="00701864"/>
    <w:rsid w:val="0071245E"/>
    <w:rsid w:val="007365C2"/>
    <w:rsid w:val="00743514"/>
    <w:rsid w:val="00744C13"/>
    <w:rsid w:val="007467D4"/>
    <w:rsid w:val="0075082F"/>
    <w:rsid w:val="0075365C"/>
    <w:rsid w:val="00754460"/>
    <w:rsid w:val="007B1CE4"/>
    <w:rsid w:val="007E6412"/>
    <w:rsid w:val="0081080E"/>
    <w:rsid w:val="0083030C"/>
    <w:rsid w:val="00840DD8"/>
    <w:rsid w:val="0084451C"/>
    <w:rsid w:val="00850CB2"/>
    <w:rsid w:val="008A2383"/>
    <w:rsid w:val="008B74F0"/>
    <w:rsid w:val="008E6AF7"/>
    <w:rsid w:val="008E7494"/>
    <w:rsid w:val="008F36C7"/>
    <w:rsid w:val="00925EE0"/>
    <w:rsid w:val="009363F3"/>
    <w:rsid w:val="00941387"/>
    <w:rsid w:val="009651D0"/>
    <w:rsid w:val="00996435"/>
    <w:rsid w:val="009A2EE3"/>
    <w:rsid w:val="009B32BA"/>
    <w:rsid w:val="009C4CD4"/>
    <w:rsid w:val="009D2A55"/>
    <w:rsid w:val="00A078D6"/>
    <w:rsid w:val="00A16646"/>
    <w:rsid w:val="00A24D36"/>
    <w:rsid w:val="00A41A6C"/>
    <w:rsid w:val="00A55DC2"/>
    <w:rsid w:val="00A62632"/>
    <w:rsid w:val="00A742C9"/>
    <w:rsid w:val="00AF47A5"/>
    <w:rsid w:val="00B16120"/>
    <w:rsid w:val="00B36683"/>
    <w:rsid w:val="00B56438"/>
    <w:rsid w:val="00B709C7"/>
    <w:rsid w:val="00BA780C"/>
    <w:rsid w:val="00BB7AEC"/>
    <w:rsid w:val="00BC78E1"/>
    <w:rsid w:val="00C23D73"/>
    <w:rsid w:val="00C4008A"/>
    <w:rsid w:val="00C43174"/>
    <w:rsid w:val="00C77FA2"/>
    <w:rsid w:val="00CA06A3"/>
    <w:rsid w:val="00CE7232"/>
    <w:rsid w:val="00D01384"/>
    <w:rsid w:val="00D3565B"/>
    <w:rsid w:val="00D446AB"/>
    <w:rsid w:val="00D509E5"/>
    <w:rsid w:val="00D676EC"/>
    <w:rsid w:val="00D76927"/>
    <w:rsid w:val="00D840C0"/>
    <w:rsid w:val="00D86F21"/>
    <w:rsid w:val="00D87B2F"/>
    <w:rsid w:val="00DA330B"/>
    <w:rsid w:val="00DC4698"/>
    <w:rsid w:val="00DE6E03"/>
    <w:rsid w:val="00E02818"/>
    <w:rsid w:val="00E030BA"/>
    <w:rsid w:val="00E0698A"/>
    <w:rsid w:val="00E416CF"/>
    <w:rsid w:val="00E733CA"/>
    <w:rsid w:val="00EA1A32"/>
    <w:rsid w:val="00EA3727"/>
    <w:rsid w:val="00ED09C6"/>
    <w:rsid w:val="00ED57A6"/>
    <w:rsid w:val="00EF28CD"/>
    <w:rsid w:val="00F07DCC"/>
    <w:rsid w:val="00F3518E"/>
    <w:rsid w:val="00F65C26"/>
    <w:rsid w:val="00FF03AD"/>
    <w:rsid w:val="00FF327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035C-1706-4E7C-BBB6-756137F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2020-04-17T13:52:00Z</dcterms:created>
  <dcterms:modified xsi:type="dcterms:W3CDTF">2020-04-28T08:57:00Z</dcterms:modified>
</cp:coreProperties>
</file>